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376" w:rsidRDefault="00686A4A" w:rsidP="00686A4A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6512560" cy="9098729"/>
            <wp:effectExtent l="19050" t="0" r="2540" b="0"/>
            <wp:docPr id="1" name="Рисунок 1" descr="C:\Users\PC1\Downloads\WhatsApp Image 2026-09-18 at 13.12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1\Downloads\WhatsApp Image 2026-09-18 at 13.12.36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560" cy="9098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76" w:rsidRDefault="000D35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I. Информация справка.</w:t>
      </w:r>
    </w:p>
    <w:p w:rsidR="004F0376" w:rsidRDefault="004F03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F0376" w:rsidRDefault="000D35B6">
      <w:pPr>
        <w:pStyle w:val="13213"/>
        <w:spacing w:before="0" w:after="0" w:line="240" w:lineRule="auto"/>
        <w:ind w:left="0" w:right="50"/>
        <w:jc w:val="left"/>
        <w:rPr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Наименование учреждения:</w:t>
      </w:r>
      <w:r>
        <w:rPr>
          <w:rFonts w:ascii="Times New Roman" w:hAnsi="Times New Roman" w:cs="Times New Roman"/>
          <w:b w:val="0"/>
          <w:sz w:val="28"/>
          <w:szCs w:val="28"/>
          <w:lang w:val="kk-KZ"/>
        </w:rPr>
        <w:t>ГККП ясли</w:t>
      </w:r>
      <w:r>
        <w:rPr>
          <w:rFonts w:ascii="Times New Roman" w:hAnsi="Times New Roman" w:cs="Times New Roman"/>
          <w:b w:val="0"/>
          <w:sz w:val="28"/>
          <w:szCs w:val="28"/>
        </w:rPr>
        <w:t>-сад «Колосок» КГУ «Отдел образования Айыртауского района» КГУ «Управление образования акимата Северо-Казахстанской области»</w:t>
      </w:r>
    </w:p>
    <w:p w:rsidR="004F0376" w:rsidRDefault="004F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4F0376" w:rsidRDefault="000D35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Адрес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: СКО Айыртауский район с.Саумалколь улица М.Янко 52</w:t>
      </w:r>
    </w:p>
    <w:p w:rsidR="004F0376" w:rsidRDefault="000D35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Телефон / факс: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871533-21395</w:t>
      </w:r>
    </w:p>
    <w:p w:rsidR="00A445EB" w:rsidRPr="00A01B9A" w:rsidRDefault="000D35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Электронная почта:</w:t>
      </w:r>
      <w:r w:rsidR="00A445EB" w:rsidRPr="00A445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info</w:t>
      </w:r>
      <w:r w:rsidR="00A445EB" w:rsidRPr="00A445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@</w:t>
      </w:r>
      <w:r w:rsidR="00A445EB" w:rsidRPr="00A445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kolosok</w:t>
      </w:r>
      <w:r w:rsidR="00A445EB" w:rsidRPr="00A445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.</w:t>
      </w:r>
      <w:r w:rsidR="00A445EB" w:rsidRPr="00A445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edu</w:t>
      </w:r>
      <w:r w:rsidR="00A445EB" w:rsidRPr="00A445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.</w:t>
      </w:r>
      <w:r w:rsidR="00A445EB" w:rsidRPr="00A445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kz</w:t>
      </w:r>
    </w:p>
    <w:p w:rsidR="004F0376" w:rsidRDefault="000D35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Тип здания: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типовое</w:t>
      </w:r>
    </w:p>
    <w:p w:rsidR="004F0376" w:rsidRDefault="000D35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Год ввода в эксплуатацию: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1980 </w:t>
      </w:r>
    </w:p>
    <w:p w:rsidR="004F0376" w:rsidRDefault="000D35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Год постройки здания: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1980</w:t>
      </w:r>
    </w:p>
    <w:p w:rsidR="004F0376" w:rsidRDefault="00A445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Заведующая</w:t>
      </w:r>
      <w:r w:rsidR="000D35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:</w:t>
      </w:r>
      <w:r w:rsidR="000D35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Ахметова ЖанагульАйтбаевна</w:t>
      </w:r>
    </w:p>
    <w:p w:rsidR="004F0376" w:rsidRDefault="000D35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Проектная мощность: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230</w:t>
      </w:r>
    </w:p>
    <w:p w:rsidR="004F0376" w:rsidRDefault="000D35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Всего групп: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10</w:t>
      </w:r>
    </w:p>
    <w:p w:rsidR="004F0376" w:rsidRDefault="000D35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Язык обучения: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казахский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, русский</w:t>
      </w:r>
    </w:p>
    <w:p w:rsidR="004F0376" w:rsidRDefault="004F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F0376" w:rsidRDefault="004F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F0376" w:rsidRDefault="000D35B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Количество групп</w:t>
      </w:r>
    </w:p>
    <w:p w:rsidR="004F0376" w:rsidRDefault="004F03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43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2"/>
        <w:gridCol w:w="2413"/>
        <w:gridCol w:w="2410"/>
        <w:gridCol w:w="2268"/>
        <w:gridCol w:w="2410"/>
      </w:tblGrid>
      <w:tr w:rsidR="004F0376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р/с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F0376" w:rsidRDefault="000D35B6">
            <w:pPr>
              <w:spacing w:after="0" w:line="240" w:lineRule="auto"/>
              <w:ind w:left="-111" w:firstLine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Название группы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Возрастные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особенности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Группа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4F0376" w:rsidRPr="00686A4A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«Балапандар»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2-х лет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младшая группа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Рсаева Б.Б.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Мырышова Д.Т.</w:t>
            </w:r>
          </w:p>
        </w:tc>
      </w:tr>
      <w:tr w:rsidR="004F0376" w:rsidRPr="00686A4A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«Еркемай»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2-х лет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младшая группа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Кенжебулатова М.Т.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Омарбекова У.М.</w:t>
            </w:r>
          </w:p>
        </w:tc>
      </w:tr>
      <w:tr w:rsidR="004F0376" w:rsidRPr="00686A4A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«Айгөлек»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3-х лет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группа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Амержанова Д.Т.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Касенова Д.Ж.</w:t>
            </w:r>
          </w:p>
        </w:tc>
      </w:tr>
      <w:tr w:rsidR="004F0376" w:rsidRPr="00686A4A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«Дельфиндер»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3-х лет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группа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Ходякова И.И.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Шульга С.Е.</w:t>
            </w:r>
          </w:p>
        </w:tc>
      </w:tr>
      <w:tr w:rsidR="004F0376" w:rsidRPr="00686A4A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«Жұлдызшалар»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4-х лет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Жиенгалиева Р.К.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Шалбаева А.Б.</w:t>
            </w:r>
          </w:p>
        </w:tc>
      </w:tr>
      <w:tr w:rsidR="004F0376" w:rsidRPr="00686A4A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«Юнга»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4-х лет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Бурковская М.В.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Троян Н.Н.</w:t>
            </w:r>
          </w:p>
        </w:tc>
      </w:tr>
      <w:tr w:rsidR="004F0376" w:rsidRPr="00686A4A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«Көбелектер»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4-х лет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Имантаева Ж.Т.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Макулова С.Е.</w:t>
            </w:r>
          </w:p>
        </w:tc>
      </w:tr>
      <w:tr w:rsidR="004F0376" w:rsidRPr="00686A4A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«Непоседы»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4-х лет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Омарова А.К.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Сарманова Ж.К.</w:t>
            </w:r>
          </w:p>
        </w:tc>
      </w:tr>
      <w:tr w:rsidR="004F0376" w:rsidRPr="00686A4A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«Күншуақ»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5-ти лет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предшкольная группа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Золотова Д.С.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Калицкая Т.Д.</w:t>
            </w:r>
          </w:p>
        </w:tc>
      </w:tr>
      <w:tr w:rsidR="004F0376" w:rsidRPr="00686A4A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«Айналайын»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5-ти лет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предшкольная группа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Сейтжанова Г.Б.</w:t>
            </w:r>
          </w:p>
        </w:tc>
      </w:tr>
    </w:tbl>
    <w:p w:rsidR="004F0376" w:rsidRPr="0065233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86A4A" w:rsidRDefault="00686A4A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F0376" w:rsidRDefault="000D35B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ХАРАКТЕРИСТИКА ПЕДАГОГОВ</w:t>
      </w:r>
    </w:p>
    <w:p w:rsidR="004F0376" w:rsidRDefault="000D35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Коллектив яслей-сада работает в соответствии со штатным расписанием.</w:t>
      </w:r>
    </w:p>
    <w:p w:rsidR="004F0376" w:rsidRDefault="000D35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Педаг</w:t>
      </w:r>
      <w:r w:rsidR="000C1BC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огический состав работников – 34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человек.</w:t>
      </w:r>
    </w:p>
    <w:p w:rsidR="004F0376" w:rsidRDefault="000D35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их числе: 1 </w:t>
      </w:r>
      <w:r w:rsidR="00C638E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Заведующая Ахметова Ж.А.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1 </w:t>
      </w:r>
      <w:r w:rsidR="00C638E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Методист Кожатаева М.Б.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20 воспитателей, 2 музыкальных руководителя, 2 инструктора по</w:t>
      </w:r>
      <w:r w:rsidR="000C1BC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физической культуре, 2 педагога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казахского языка, 1 </w:t>
      </w:r>
      <w:r w:rsidR="00C638E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Педагог-психолог Серикбаева У.А.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 1 логопед, 1 учитель-дефектолог</w:t>
      </w:r>
      <w:r w:rsidR="000C1BC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3 педагога-ассистента</w:t>
      </w:r>
    </w:p>
    <w:p w:rsidR="004F0376" w:rsidRDefault="004F03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4F0376" w:rsidRDefault="000D35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Педагоги, проходящие аттестацию в 2024 -2025учебном году</w:t>
      </w:r>
    </w:p>
    <w:p w:rsidR="004F0376" w:rsidRDefault="004F03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1020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0"/>
        <w:gridCol w:w="1843"/>
        <w:gridCol w:w="1701"/>
        <w:gridCol w:w="1842"/>
        <w:gridCol w:w="1702"/>
        <w:gridCol w:w="1133"/>
      </w:tblGrid>
      <w:tr w:rsidR="004F0376" w:rsidRPr="00686A4A">
        <w:trPr>
          <w:trHeight w:val="450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Учебный год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2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Педагоги, проходящие аттестацию</w:t>
            </w: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(получение/подтверждение)</w:t>
            </w:r>
          </w:p>
        </w:tc>
      </w:tr>
      <w:tr w:rsidR="004F0376" w:rsidRPr="00686A4A">
        <w:trPr>
          <w:trHeight w:val="450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22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0376">
        <w:trPr>
          <w:trHeight w:val="56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Педагог-мастер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Педагог-исследователь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Педагог-модератор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</w:tr>
      <w:tr w:rsidR="004F0376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</w:tbl>
    <w:p w:rsidR="004F0376" w:rsidRDefault="004F03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F0376" w:rsidRDefault="004F03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F0376" w:rsidRDefault="000D35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Анализ образовательно-воспитательного процесса</w:t>
      </w:r>
    </w:p>
    <w:p w:rsidR="004F0376" w:rsidRDefault="000D35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2024-2025 учебный год</w:t>
      </w:r>
    </w:p>
    <w:p w:rsidR="004F0376" w:rsidRDefault="004F03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4F0376" w:rsidRDefault="000D35B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 учебном году функционировало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10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групп, из них:</w:t>
      </w:r>
    </w:p>
    <w:p w:rsidR="004F0376" w:rsidRDefault="000D35B6">
      <w:pPr>
        <w:pStyle w:val="ad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 казахскимязыкомобучения – </w:t>
      </w:r>
      <w:r>
        <w:rPr>
          <w:rFonts w:ascii="Times New Roman" w:hAnsi="Times New Roman" w:cs="Times New Roman"/>
          <w:sz w:val="24"/>
          <w:szCs w:val="24"/>
          <w:lang w:val="kk-KZ"/>
        </w:rPr>
        <w:t>5;</w:t>
      </w:r>
    </w:p>
    <w:p w:rsidR="004F0376" w:rsidRDefault="000D35B6">
      <w:pPr>
        <w:pStyle w:val="ad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срусскимязыкомобучения – 5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F0376" w:rsidRDefault="00652336">
      <w:pPr>
        <w:pStyle w:val="ad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0D35B6">
        <w:rPr>
          <w:rFonts w:ascii="Times New Roman" w:hAnsi="Times New Roman" w:cs="Times New Roman"/>
          <w:sz w:val="24"/>
          <w:szCs w:val="24"/>
        </w:rPr>
        <w:t>оличествомест</w:t>
      </w:r>
      <w:r w:rsidR="000D35B6">
        <w:rPr>
          <w:rFonts w:ascii="Times New Roman" w:hAnsi="Times New Roman" w:cs="Times New Roman"/>
          <w:sz w:val="24"/>
          <w:szCs w:val="24"/>
          <w:lang w:val="kk-KZ"/>
        </w:rPr>
        <w:t xml:space="preserve"> в ДО</w:t>
      </w:r>
      <w:r w:rsidR="000D35B6">
        <w:rPr>
          <w:rFonts w:ascii="Times New Roman" w:hAnsi="Times New Roman" w:cs="Times New Roman"/>
          <w:sz w:val="24"/>
          <w:szCs w:val="24"/>
        </w:rPr>
        <w:t xml:space="preserve"> – 2</w:t>
      </w:r>
      <w:r w:rsidR="000D35B6">
        <w:rPr>
          <w:rFonts w:ascii="Times New Roman" w:hAnsi="Times New Roman" w:cs="Times New Roman"/>
          <w:sz w:val="24"/>
          <w:szCs w:val="24"/>
          <w:lang w:val="kk-KZ"/>
        </w:rPr>
        <w:t>30</w:t>
      </w:r>
    </w:p>
    <w:p w:rsidR="004F0376" w:rsidRDefault="004F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1570" w:type="dxa"/>
        <w:tblInd w:w="-783" w:type="dxa"/>
        <w:tblLook w:val="04A0"/>
      </w:tblPr>
      <w:tblGrid>
        <w:gridCol w:w="498"/>
        <w:gridCol w:w="2338"/>
        <w:gridCol w:w="3969"/>
        <w:gridCol w:w="4765"/>
      </w:tblGrid>
      <w:tr w:rsidR="004F0376" w:rsidTr="000D35B6">
        <w:tc>
          <w:tcPr>
            <w:tcW w:w="498" w:type="dxa"/>
          </w:tcPr>
          <w:p w:rsidR="004F0376" w:rsidRDefault="000D35B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338" w:type="dxa"/>
          </w:tcPr>
          <w:p w:rsidR="004F0376" w:rsidRDefault="000D35B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Топтар/Группы</w:t>
            </w:r>
          </w:p>
        </w:tc>
        <w:tc>
          <w:tcPr>
            <w:tcW w:w="3969" w:type="dxa"/>
          </w:tcPr>
          <w:p w:rsidR="004F0376" w:rsidRDefault="000D35B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Оқыту тілі/Язык обучение</w:t>
            </w:r>
          </w:p>
        </w:tc>
        <w:tc>
          <w:tcPr>
            <w:tcW w:w="4765" w:type="dxa"/>
          </w:tcPr>
          <w:p w:rsidR="004F0376" w:rsidRDefault="000D35B6">
            <w:pPr>
              <w:spacing w:after="0" w:line="240" w:lineRule="auto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Жас тобы /Возрастная группа</w:t>
            </w:r>
          </w:p>
        </w:tc>
      </w:tr>
      <w:tr w:rsidR="004F0376" w:rsidRPr="00686A4A" w:rsidTr="000D35B6">
        <w:tc>
          <w:tcPr>
            <w:tcW w:w="49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233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«Балапандар»</w:t>
            </w:r>
          </w:p>
        </w:tc>
        <w:tc>
          <w:tcPr>
            <w:tcW w:w="3969" w:type="dxa"/>
          </w:tcPr>
          <w:p w:rsidR="004F0376" w:rsidRDefault="000D35B6">
            <w:pPr>
              <w:spacing w:after="0" w:line="240" w:lineRule="auto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с  русским языком</w:t>
            </w:r>
            <w:r>
              <w:rPr>
                <w:sz w:val="28"/>
                <w:szCs w:val="28"/>
                <w:lang w:val="ru-RU"/>
              </w:rPr>
              <w:t xml:space="preserve"> обучения</w:t>
            </w:r>
          </w:p>
        </w:tc>
        <w:tc>
          <w:tcPr>
            <w:tcW w:w="4765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разновозрастная группа</w:t>
            </w:r>
          </w:p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(дети 1 года, дети 2-х лет)</w:t>
            </w:r>
          </w:p>
        </w:tc>
      </w:tr>
      <w:tr w:rsidR="004F0376" w:rsidRPr="00686A4A" w:rsidTr="000D35B6">
        <w:tc>
          <w:tcPr>
            <w:tcW w:w="49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233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«Еркемай»</w:t>
            </w:r>
          </w:p>
        </w:tc>
        <w:tc>
          <w:tcPr>
            <w:tcW w:w="3969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 казахским  языком обучения</w:t>
            </w:r>
          </w:p>
        </w:tc>
        <w:tc>
          <w:tcPr>
            <w:tcW w:w="4765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kk-KZ"/>
              </w:rPr>
              <w:t>младшая группа  (дети 2-х лет)</w:t>
            </w:r>
          </w:p>
        </w:tc>
      </w:tr>
      <w:tr w:rsidR="004F0376" w:rsidRPr="00686A4A" w:rsidTr="000D35B6">
        <w:tc>
          <w:tcPr>
            <w:tcW w:w="49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233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«Дельфиндер»</w:t>
            </w:r>
          </w:p>
        </w:tc>
        <w:tc>
          <w:tcPr>
            <w:tcW w:w="3969" w:type="dxa"/>
          </w:tcPr>
          <w:p w:rsidR="004F0376" w:rsidRDefault="000D35B6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с  русским языком</w:t>
            </w:r>
            <w:r>
              <w:rPr>
                <w:sz w:val="28"/>
                <w:szCs w:val="28"/>
                <w:lang w:val="ru-RU"/>
              </w:rPr>
              <w:t xml:space="preserve"> обучения</w:t>
            </w:r>
          </w:p>
        </w:tc>
        <w:tc>
          <w:tcPr>
            <w:tcW w:w="4765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средняя группа  (</w:t>
            </w:r>
            <w:r>
              <w:rPr>
                <w:bCs/>
                <w:sz w:val="28"/>
                <w:szCs w:val="28"/>
                <w:lang w:val="ru-RU"/>
              </w:rPr>
              <w:t>дети 3-х лет</w:t>
            </w:r>
            <w:r>
              <w:rPr>
                <w:bCs/>
                <w:sz w:val="28"/>
                <w:szCs w:val="28"/>
                <w:lang w:val="kk-KZ"/>
              </w:rPr>
              <w:t>)</w:t>
            </w:r>
          </w:p>
        </w:tc>
      </w:tr>
      <w:tr w:rsidR="004F0376" w:rsidRPr="00686A4A" w:rsidTr="000D35B6">
        <w:tc>
          <w:tcPr>
            <w:tcW w:w="49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233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«Жұлдызшалар»</w:t>
            </w:r>
          </w:p>
        </w:tc>
        <w:tc>
          <w:tcPr>
            <w:tcW w:w="3969" w:type="dxa"/>
          </w:tcPr>
          <w:p w:rsidR="004F0376" w:rsidRDefault="000D35B6">
            <w:pPr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  казахским языком</w:t>
            </w:r>
            <w:r>
              <w:rPr>
                <w:sz w:val="28"/>
                <w:szCs w:val="28"/>
                <w:lang w:val="ru-RU"/>
              </w:rPr>
              <w:t xml:space="preserve"> обучения</w:t>
            </w:r>
          </w:p>
        </w:tc>
        <w:tc>
          <w:tcPr>
            <w:tcW w:w="4765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средняя группа  (</w:t>
            </w:r>
            <w:r>
              <w:rPr>
                <w:bCs/>
                <w:sz w:val="28"/>
                <w:szCs w:val="28"/>
                <w:lang w:val="ru-RU"/>
              </w:rPr>
              <w:t>дети 3-х лет</w:t>
            </w:r>
            <w:r>
              <w:rPr>
                <w:bCs/>
                <w:sz w:val="28"/>
                <w:szCs w:val="28"/>
                <w:lang w:val="kk-KZ"/>
              </w:rPr>
              <w:t>)</w:t>
            </w:r>
          </w:p>
        </w:tc>
      </w:tr>
      <w:tr w:rsidR="004F0376" w:rsidRPr="00686A4A" w:rsidTr="000D35B6">
        <w:tc>
          <w:tcPr>
            <w:tcW w:w="49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233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«Юнга»</w:t>
            </w:r>
          </w:p>
        </w:tc>
        <w:tc>
          <w:tcPr>
            <w:tcW w:w="3969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 русским языком обучения</w:t>
            </w:r>
          </w:p>
        </w:tc>
        <w:tc>
          <w:tcPr>
            <w:tcW w:w="4765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средняя группа  (</w:t>
            </w:r>
            <w:r>
              <w:rPr>
                <w:bCs/>
                <w:sz w:val="28"/>
                <w:szCs w:val="28"/>
                <w:lang w:val="ru-RU"/>
              </w:rPr>
              <w:t>дети 3-х лет</w:t>
            </w:r>
            <w:r>
              <w:rPr>
                <w:bCs/>
                <w:sz w:val="28"/>
                <w:szCs w:val="28"/>
                <w:lang w:val="kk-KZ"/>
              </w:rPr>
              <w:t>)</w:t>
            </w:r>
          </w:p>
        </w:tc>
      </w:tr>
      <w:tr w:rsidR="004F0376" w:rsidRPr="00686A4A" w:rsidTr="000D35B6">
        <w:tc>
          <w:tcPr>
            <w:tcW w:w="49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233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«Айгөлек»</w:t>
            </w:r>
          </w:p>
        </w:tc>
        <w:tc>
          <w:tcPr>
            <w:tcW w:w="3969" w:type="dxa"/>
          </w:tcPr>
          <w:p w:rsidR="004F0376" w:rsidRDefault="000D35B6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с  казахским языком</w:t>
            </w:r>
            <w:r>
              <w:rPr>
                <w:sz w:val="28"/>
                <w:szCs w:val="28"/>
                <w:lang w:val="ru-RU"/>
              </w:rPr>
              <w:t xml:space="preserve"> обучения</w:t>
            </w:r>
          </w:p>
        </w:tc>
        <w:tc>
          <w:tcPr>
            <w:tcW w:w="4765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средняя группа  (</w:t>
            </w:r>
            <w:r>
              <w:rPr>
                <w:bCs/>
                <w:sz w:val="28"/>
                <w:szCs w:val="28"/>
                <w:lang w:val="ru-RU"/>
              </w:rPr>
              <w:t>дети 3-х лет</w:t>
            </w:r>
            <w:r>
              <w:rPr>
                <w:bCs/>
                <w:sz w:val="28"/>
                <w:szCs w:val="28"/>
                <w:lang w:val="kk-KZ"/>
              </w:rPr>
              <w:t>)</w:t>
            </w:r>
          </w:p>
        </w:tc>
      </w:tr>
      <w:tr w:rsidR="004F0376" w:rsidRPr="00686A4A" w:rsidTr="000D35B6">
        <w:tc>
          <w:tcPr>
            <w:tcW w:w="49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233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«Айналайын»</w:t>
            </w:r>
          </w:p>
        </w:tc>
        <w:tc>
          <w:tcPr>
            <w:tcW w:w="3969" w:type="dxa"/>
          </w:tcPr>
          <w:p w:rsidR="004F0376" w:rsidRDefault="000D35B6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с  казахским языком</w:t>
            </w:r>
            <w:r>
              <w:rPr>
                <w:sz w:val="28"/>
                <w:szCs w:val="28"/>
                <w:lang w:val="ru-RU"/>
              </w:rPr>
              <w:t xml:space="preserve"> обучения</w:t>
            </w:r>
          </w:p>
        </w:tc>
        <w:tc>
          <w:tcPr>
            <w:tcW w:w="4765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старшая группа  (</w:t>
            </w:r>
            <w:r>
              <w:rPr>
                <w:bCs/>
                <w:sz w:val="28"/>
                <w:szCs w:val="28"/>
                <w:lang w:val="ru-RU"/>
              </w:rPr>
              <w:t>дети 4-х лет</w:t>
            </w:r>
            <w:r>
              <w:rPr>
                <w:bCs/>
                <w:sz w:val="28"/>
                <w:szCs w:val="28"/>
                <w:lang w:val="kk-KZ"/>
              </w:rPr>
              <w:t>)</w:t>
            </w:r>
          </w:p>
        </w:tc>
      </w:tr>
      <w:tr w:rsidR="004F0376" w:rsidRPr="00686A4A" w:rsidTr="000D35B6">
        <w:tc>
          <w:tcPr>
            <w:tcW w:w="49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2338" w:type="dxa"/>
          </w:tcPr>
          <w:p w:rsidR="004F0376" w:rsidRDefault="000D35B6">
            <w:pPr>
              <w:spacing w:after="0" w:line="240" w:lineRule="auto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«Күншуақ»</w:t>
            </w:r>
          </w:p>
        </w:tc>
        <w:tc>
          <w:tcPr>
            <w:tcW w:w="3969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 русским языком обучения</w:t>
            </w:r>
          </w:p>
        </w:tc>
        <w:tc>
          <w:tcPr>
            <w:tcW w:w="4765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старшая группа  (</w:t>
            </w:r>
            <w:r>
              <w:rPr>
                <w:bCs/>
                <w:sz w:val="28"/>
                <w:szCs w:val="28"/>
                <w:lang w:val="ru-RU"/>
              </w:rPr>
              <w:t>дети 4-х лет</w:t>
            </w:r>
            <w:r>
              <w:rPr>
                <w:bCs/>
                <w:sz w:val="28"/>
                <w:szCs w:val="28"/>
                <w:lang w:val="kk-KZ"/>
              </w:rPr>
              <w:t>)</w:t>
            </w:r>
          </w:p>
        </w:tc>
      </w:tr>
      <w:tr w:rsidR="004F0376" w:rsidRPr="00686A4A" w:rsidTr="000D35B6">
        <w:tc>
          <w:tcPr>
            <w:tcW w:w="49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233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«Көбелектер»</w:t>
            </w:r>
          </w:p>
        </w:tc>
        <w:tc>
          <w:tcPr>
            <w:tcW w:w="3969" w:type="dxa"/>
          </w:tcPr>
          <w:p w:rsidR="004F0376" w:rsidRDefault="000D35B6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с  казахским языком</w:t>
            </w:r>
            <w:r>
              <w:rPr>
                <w:sz w:val="28"/>
                <w:szCs w:val="28"/>
                <w:lang w:val="ru-RU"/>
              </w:rPr>
              <w:t xml:space="preserve"> обучения</w:t>
            </w:r>
          </w:p>
        </w:tc>
        <w:tc>
          <w:tcPr>
            <w:tcW w:w="4765" w:type="dxa"/>
          </w:tcPr>
          <w:p w:rsidR="004F0376" w:rsidRDefault="000D35B6">
            <w:pPr>
              <w:spacing w:after="0" w:line="240" w:lineRule="auto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предшкольная группа (дети 5-ти лет)</w:t>
            </w:r>
          </w:p>
        </w:tc>
      </w:tr>
      <w:tr w:rsidR="004F0376" w:rsidRPr="00686A4A" w:rsidTr="000D35B6">
        <w:tc>
          <w:tcPr>
            <w:tcW w:w="49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2338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«Непоседы»</w:t>
            </w:r>
          </w:p>
        </w:tc>
        <w:tc>
          <w:tcPr>
            <w:tcW w:w="3969" w:type="dxa"/>
          </w:tcPr>
          <w:p w:rsidR="004F0376" w:rsidRDefault="000D35B6">
            <w:pPr>
              <w:spacing w:after="0" w:line="240" w:lineRule="auto"/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с русским языком</w:t>
            </w:r>
            <w:r>
              <w:rPr>
                <w:sz w:val="28"/>
                <w:szCs w:val="28"/>
                <w:lang w:val="ru-RU"/>
              </w:rPr>
              <w:t xml:space="preserve"> обучения</w:t>
            </w:r>
          </w:p>
        </w:tc>
        <w:tc>
          <w:tcPr>
            <w:tcW w:w="4765" w:type="dxa"/>
          </w:tcPr>
          <w:p w:rsidR="004F0376" w:rsidRDefault="000D35B6">
            <w:pPr>
              <w:spacing w:after="0" w:line="240" w:lineRule="auto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предшкольная группа</w:t>
            </w:r>
            <w:r>
              <w:rPr>
                <w:bCs/>
                <w:sz w:val="28"/>
                <w:szCs w:val="28"/>
                <w:lang w:val="kk-KZ"/>
              </w:rPr>
              <w:t>(</w:t>
            </w:r>
            <w:r>
              <w:rPr>
                <w:bCs/>
                <w:sz w:val="28"/>
                <w:szCs w:val="28"/>
                <w:lang w:val="ru-RU"/>
              </w:rPr>
              <w:t>дети 5-ти лет</w:t>
            </w:r>
            <w:r>
              <w:rPr>
                <w:bCs/>
                <w:sz w:val="28"/>
                <w:szCs w:val="28"/>
                <w:lang w:val="kk-KZ"/>
              </w:rPr>
              <w:t>)</w:t>
            </w:r>
          </w:p>
        </w:tc>
      </w:tr>
    </w:tbl>
    <w:p w:rsidR="004F0376" w:rsidRDefault="004F0376">
      <w:pPr>
        <w:pStyle w:val="af"/>
        <w:ind w:firstLine="540"/>
        <w:rPr>
          <w:rFonts w:ascii="Times New Roman" w:hAnsi="Times New Roman"/>
          <w:sz w:val="28"/>
          <w:szCs w:val="28"/>
          <w:lang w:val="kk-KZ"/>
        </w:rPr>
      </w:pPr>
    </w:p>
    <w:p w:rsidR="004F0376" w:rsidRDefault="000D35B6">
      <w:pPr>
        <w:pStyle w:val="af"/>
        <w:ind w:firstLine="54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ДО полностью укомплектовано кадрами. 61 сотрудника, из них педагогический состав -31. </w:t>
      </w:r>
    </w:p>
    <w:p w:rsidR="004F0376" w:rsidRDefault="000D35B6">
      <w:pPr>
        <w:pStyle w:val="af"/>
        <w:ind w:firstLine="54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Успешное достижение целей реализуемой программы осуществляется во многом за счет соответствующего подбора педагогических кадров: роста профессионального мастерства и уровнем образования.  </w:t>
      </w:r>
    </w:p>
    <w:p w:rsidR="004F0376" w:rsidRDefault="004F03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999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01"/>
        <w:gridCol w:w="1837"/>
        <w:gridCol w:w="2161"/>
      </w:tblGrid>
      <w:tr w:rsidR="004F0376" w:rsidTr="00ED30B1">
        <w:trPr>
          <w:trHeight w:val="660"/>
        </w:trPr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Анализ состава педагогов</w:t>
            </w:r>
          </w:p>
          <w:p w:rsidR="004F0376" w:rsidRDefault="000D35B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(образование и категория)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Количество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Процент</w:t>
            </w:r>
          </w:p>
        </w:tc>
      </w:tr>
      <w:tr w:rsidR="004F0376" w:rsidTr="00ED30B1">
        <w:trPr>
          <w:trHeight w:val="677"/>
        </w:trPr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Высшее дошкольное образование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br/>
              <w:t>Высшее педагогическое образование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65%</w:t>
            </w:r>
          </w:p>
        </w:tc>
      </w:tr>
      <w:tr w:rsidR="004F0376" w:rsidTr="00ED30B1">
        <w:trPr>
          <w:trHeight w:val="1319"/>
        </w:trPr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Среднее специальное дошкольное образование</w:t>
            </w:r>
          </w:p>
          <w:p w:rsidR="004F0376" w:rsidRDefault="000D35B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Среднее специальное педагогическое</w:t>
            </w:r>
          </w:p>
          <w:p w:rsidR="004F0376" w:rsidRDefault="004F037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35%</w:t>
            </w:r>
          </w:p>
        </w:tc>
      </w:tr>
      <w:tr w:rsidR="004F0376" w:rsidTr="00ED30B1">
        <w:trPr>
          <w:trHeight w:val="677"/>
        </w:trPr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br/>
              <w:t>Педагог-исследователь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%</w:t>
            </w:r>
          </w:p>
        </w:tc>
      </w:tr>
      <w:tr w:rsidR="004F0376" w:rsidTr="00ED30B1">
        <w:trPr>
          <w:trHeight w:val="660"/>
        </w:trPr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4F037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4F0376" w:rsidRDefault="000D35B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Педагог-эксперт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F0376" w:rsidTr="00ED30B1">
        <w:trPr>
          <w:trHeight w:val="677"/>
        </w:trPr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4F0376" w:rsidRDefault="000D35B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Педагог-модератор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F0376" w:rsidTr="00ED30B1">
        <w:trPr>
          <w:trHeight w:val="660"/>
        </w:trPr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4F0376" w:rsidRDefault="000D35B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F0376" w:rsidRDefault="000D35B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17%</w:t>
            </w:r>
          </w:p>
        </w:tc>
      </w:tr>
    </w:tbl>
    <w:p w:rsidR="004F0376" w:rsidRDefault="004F03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F0376" w:rsidRPr="00ED30B1" w:rsidRDefault="000D35B6" w:rsidP="00ED30B1">
      <w:pPr>
        <w:pStyle w:val="51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ED30B1">
        <w:rPr>
          <w:rFonts w:ascii="Times New Roman" w:hAnsi="Times New Roman" w:cs="Times New Roman"/>
          <w:sz w:val="28"/>
          <w:szCs w:val="28"/>
        </w:rPr>
        <w:t>Качественно-профессиональный уровень педагогических кадров в 2024</w:t>
      </w:r>
      <w:r w:rsidRPr="00ED30B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D30B1">
        <w:rPr>
          <w:rFonts w:ascii="Times New Roman" w:hAnsi="Times New Roman" w:cs="Times New Roman"/>
          <w:sz w:val="28"/>
          <w:szCs w:val="28"/>
        </w:rPr>
        <w:t>2025 учебном году</w:t>
      </w:r>
    </w:p>
    <w:tbl>
      <w:tblPr>
        <w:tblW w:w="10065" w:type="dxa"/>
        <w:tbl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single" w:sz="8" w:space="0" w:color="8064A2"/>
          <w:insideV w:val="single" w:sz="8" w:space="0" w:color="8064A2"/>
        </w:tblBorders>
        <w:shd w:val="clear" w:color="auto" w:fill="FFFFFF"/>
        <w:tblLayout w:type="fixed"/>
        <w:tblLook w:val="04A0"/>
      </w:tblPr>
      <w:tblGrid>
        <w:gridCol w:w="993"/>
        <w:gridCol w:w="1447"/>
        <w:gridCol w:w="1417"/>
        <w:gridCol w:w="1843"/>
        <w:gridCol w:w="1304"/>
        <w:gridCol w:w="1814"/>
        <w:gridCol w:w="1247"/>
      </w:tblGrid>
      <w:tr w:rsidR="004F0376" w:rsidRPr="00ED30B1" w:rsidTr="00ED30B1">
        <w:trPr>
          <w:trHeight w:val="991"/>
        </w:trPr>
        <w:tc>
          <w:tcPr>
            <w:tcW w:w="993" w:type="dxa"/>
            <w:vMerge w:val="restart"/>
            <w:tcBorders>
              <w:top w:val="single" w:sz="8" w:space="0" w:color="8064A2"/>
              <w:left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4F0376">
            <w:pPr>
              <w:pStyle w:val="12312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0376" w:rsidRPr="00624B8E" w:rsidRDefault="004F0376">
            <w:pPr>
              <w:pStyle w:val="12312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0376" w:rsidRPr="00624B8E" w:rsidRDefault="000D35B6">
            <w:pPr>
              <w:pStyle w:val="12312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447" w:type="dxa"/>
            <w:tcBorders>
              <w:top w:val="single" w:sz="8" w:space="0" w:color="8064A2"/>
              <w:left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212"/>
              <w:spacing w:line="240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>«Педагог-модератор»</w:t>
            </w:r>
          </w:p>
        </w:tc>
        <w:tc>
          <w:tcPr>
            <w:tcW w:w="1417" w:type="dxa"/>
            <w:tcBorders>
              <w:top w:val="single" w:sz="8" w:space="0" w:color="8064A2"/>
              <w:left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212"/>
              <w:rPr>
                <w:rFonts w:ascii="Times New Roman" w:hAnsi="Times New Roman" w:cs="Times New Roman"/>
                <w:sz w:val="24"/>
                <w:szCs w:val="24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>«Педагог-эксперт»</w:t>
            </w:r>
          </w:p>
        </w:tc>
        <w:tc>
          <w:tcPr>
            <w:tcW w:w="1843" w:type="dxa"/>
            <w:tcBorders>
              <w:top w:val="single" w:sz="8" w:space="0" w:color="8064A2"/>
              <w:left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212"/>
              <w:rPr>
                <w:rFonts w:ascii="Times New Roman" w:hAnsi="Times New Roman" w:cs="Times New Roman"/>
                <w:sz w:val="24"/>
                <w:szCs w:val="24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 xml:space="preserve">«Педагог-исследователь» </w:t>
            </w:r>
          </w:p>
        </w:tc>
        <w:tc>
          <w:tcPr>
            <w:tcW w:w="1304" w:type="dxa"/>
            <w:tcBorders>
              <w:top w:val="single" w:sz="8" w:space="0" w:color="8064A2"/>
              <w:left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212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>«Педагог»</w:t>
            </w:r>
          </w:p>
        </w:tc>
        <w:tc>
          <w:tcPr>
            <w:tcW w:w="1814" w:type="dxa"/>
            <w:tcBorders>
              <w:top w:val="single" w:sz="8" w:space="0" w:color="8064A2"/>
              <w:left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212"/>
              <w:spacing w:line="240" w:lineRule="auto"/>
              <w:ind w:left="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Руководитель-организатор</w:t>
            </w:r>
          </w:p>
        </w:tc>
        <w:tc>
          <w:tcPr>
            <w:tcW w:w="124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212"/>
              <w:ind w:left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>Доля %</w:t>
            </w:r>
          </w:p>
        </w:tc>
      </w:tr>
      <w:tr w:rsidR="004F0376" w:rsidRPr="00ED30B1" w:rsidTr="00ED30B1">
        <w:trPr>
          <w:trHeight w:val="704"/>
        </w:trPr>
        <w:tc>
          <w:tcPr>
            <w:tcW w:w="993" w:type="dxa"/>
            <w:vMerge/>
            <w:tcBorders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4F0376">
            <w:pPr>
              <w:pStyle w:val="12312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312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417" w:type="dxa"/>
            <w:tcBorders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312"/>
              <w:ind w:lef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843" w:type="dxa"/>
            <w:tcBorders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312"/>
              <w:ind w:left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 xml:space="preserve"> %)</w:t>
            </w:r>
          </w:p>
        </w:tc>
        <w:tc>
          <w:tcPr>
            <w:tcW w:w="1304" w:type="dxa"/>
            <w:tcBorders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312"/>
              <w:ind w:lef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814" w:type="dxa"/>
            <w:tcBorders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3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1</w:t>
            </w:r>
          </w:p>
        </w:tc>
        <w:tc>
          <w:tcPr>
            <w:tcW w:w="124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FFFFF"/>
          </w:tcPr>
          <w:p w:rsidR="004F0376" w:rsidRPr="00624B8E" w:rsidRDefault="000D35B6">
            <w:pPr>
              <w:pStyle w:val="12312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25(83</w:t>
            </w:r>
            <w:r w:rsidRPr="00624B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624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</w:tbl>
    <w:p w:rsidR="004F0376" w:rsidRPr="00ED30B1" w:rsidRDefault="004F0376">
      <w:pPr>
        <w:pStyle w:val="6"/>
        <w:ind w:left="426" w:right="0"/>
        <w:rPr>
          <w:rFonts w:ascii="Times New Roman" w:hAnsi="Times New Roman" w:cs="Times New Roman"/>
          <w:sz w:val="28"/>
          <w:szCs w:val="28"/>
        </w:rPr>
      </w:pPr>
    </w:p>
    <w:p w:rsidR="004F0376" w:rsidRPr="00ED30B1" w:rsidRDefault="000D35B6">
      <w:pPr>
        <w:pStyle w:val="6"/>
        <w:ind w:left="0" w:righ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D30B1">
        <w:rPr>
          <w:rFonts w:ascii="Times New Roman" w:hAnsi="Times New Roman" w:cs="Times New Roman"/>
          <w:sz w:val="28"/>
          <w:szCs w:val="28"/>
        </w:rPr>
        <w:t xml:space="preserve">В сравнении с предыдущим учебным годам </w:t>
      </w:r>
      <w:r w:rsidRPr="00ED30B1">
        <w:rPr>
          <w:rFonts w:ascii="Times New Roman" w:hAnsi="Times New Roman" w:cs="Times New Roman"/>
          <w:sz w:val="28"/>
          <w:szCs w:val="28"/>
          <w:lang w:val="kk-KZ"/>
        </w:rPr>
        <w:t>(12 (22</w:t>
      </w:r>
      <w:r w:rsidRPr="00ED30B1">
        <w:rPr>
          <w:rFonts w:ascii="Times New Roman" w:hAnsi="Times New Roman" w:cs="Times New Roman"/>
          <w:sz w:val="28"/>
          <w:szCs w:val="28"/>
        </w:rPr>
        <w:t>%</w:t>
      </w:r>
      <w:r w:rsidRPr="00ED30B1">
        <w:rPr>
          <w:rFonts w:ascii="Times New Roman" w:hAnsi="Times New Roman" w:cs="Times New Roman"/>
          <w:sz w:val="28"/>
          <w:szCs w:val="28"/>
          <w:lang w:val="kk-KZ"/>
        </w:rPr>
        <w:t xml:space="preserve">)) </w:t>
      </w:r>
      <w:r w:rsidRPr="00ED30B1">
        <w:rPr>
          <w:rFonts w:ascii="Times New Roman" w:hAnsi="Times New Roman" w:cs="Times New Roman"/>
          <w:sz w:val="28"/>
          <w:szCs w:val="28"/>
        </w:rPr>
        <w:t>в 2024</w:t>
      </w:r>
      <w:r w:rsidRPr="00ED30B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D30B1">
        <w:rPr>
          <w:rFonts w:ascii="Times New Roman" w:hAnsi="Times New Roman" w:cs="Times New Roman"/>
          <w:sz w:val="28"/>
          <w:szCs w:val="28"/>
        </w:rPr>
        <w:t xml:space="preserve">2025 учебном году наблюдается  увеличение педагогов с квалификационной категорией, что составляет </w:t>
      </w:r>
      <w:r w:rsidRPr="00ED30B1">
        <w:rPr>
          <w:rFonts w:ascii="Times New Roman" w:hAnsi="Times New Roman" w:cs="Times New Roman"/>
          <w:sz w:val="28"/>
          <w:szCs w:val="28"/>
          <w:lang w:val="kk-KZ"/>
        </w:rPr>
        <w:t>25 (83</w:t>
      </w:r>
      <w:r w:rsidRPr="00ED30B1">
        <w:rPr>
          <w:rFonts w:ascii="Times New Roman" w:hAnsi="Times New Roman" w:cs="Times New Roman"/>
          <w:sz w:val="28"/>
          <w:szCs w:val="28"/>
        </w:rPr>
        <w:t xml:space="preserve"> %</w:t>
      </w:r>
      <w:r w:rsidRPr="00ED30B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ED30B1">
        <w:rPr>
          <w:rFonts w:ascii="Times New Roman" w:hAnsi="Times New Roman" w:cs="Times New Roman"/>
          <w:sz w:val="28"/>
          <w:szCs w:val="28"/>
        </w:rPr>
        <w:t xml:space="preserve"> от общего количества педагогического состава. Объясняется тем, что </w:t>
      </w:r>
      <w:r w:rsidRPr="00ED30B1">
        <w:rPr>
          <w:rFonts w:ascii="Times New Roman" w:hAnsi="Times New Roman" w:cs="Times New Roman"/>
          <w:sz w:val="28"/>
          <w:szCs w:val="28"/>
          <w:lang w:val="kk-KZ"/>
        </w:rPr>
        <w:t xml:space="preserve">13 </w:t>
      </w:r>
      <w:r w:rsidRPr="00ED30B1">
        <w:rPr>
          <w:rFonts w:ascii="Times New Roman" w:hAnsi="Times New Roman" w:cs="Times New Roman"/>
          <w:sz w:val="28"/>
          <w:szCs w:val="28"/>
        </w:rPr>
        <w:t xml:space="preserve">педагога </w:t>
      </w:r>
      <w:r w:rsidRPr="00ED30B1">
        <w:rPr>
          <w:rFonts w:ascii="Times New Roman" w:hAnsi="Times New Roman" w:cs="Times New Roman"/>
          <w:sz w:val="28"/>
          <w:szCs w:val="28"/>
          <w:lang w:val="kk-KZ"/>
        </w:rPr>
        <w:t>аттестованы, из них 10 «педагог-модератор» и 3 «педагог-эксперт».</w:t>
      </w:r>
    </w:p>
    <w:p w:rsidR="004F0376" w:rsidRDefault="004F0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0376" w:rsidRDefault="000D35B6" w:rsidP="000D35B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За 2024-2025 учебный год повысили свой профессиональный уровень: </w:t>
      </w:r>
      <w:r>
        <w:rPr>
          <w:rFonts w:ascii="Times New Roman" w:hAnsi="Times New Roman" w:cs="Times New Roman"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педагогов прошли дистанционные курсы  по дошкольному образованию,22  педагога инклюзивному образованию.</w:t>
      </w:r>
    </w:p>
    <w:p w:rsidR="004F0376" w:rsidRDefault="000D35B6" w:rsidP="000D35B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На будущий учебный год составлен перспективный план повышения педагогической квалификации педагогов и ведется четкий контроль по прохождению курсов повышения квалификации</w:t>
      </w:r>
      <w:r>
        <w:rPr>
          <w:rFonts w:ascii="Times New Roman" w:hAnsi="Times New Roman"/>
          <w:sz w:val="28"/>
          <w:szCs w:val="28"/>
          <w:lang w:val="kk-KZ"/>
        </w:rPr>
        <w:t>следующие педагоги: Омарбекова У.М., Наурызбаев  Д.Т., Нургалиев Д.М., Жанысов С.А., Құбаш А.Қ., и по инклюзивному образованию Кожатаева М.Б., Жунусова А.К., Жанысов С.А., Имантаева Ж.Т., Касенова Д.Ж., Кенжебулатова М.Т., Наурызбаев Д.Т., Назымбек А.Б., Омарбекова У.М.</w:t>
      </w:r>
    </w:p>
    <w:p w:rsidR="004F0376" w:rsidRDefault="000D35B6" w:rsidP="000D35B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>Приняли участие в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ru-RU"/>
        </w:rPr>
        <w:t xml:space="preserve"> 1 Международном форум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>е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ru-RU"/>
        </w:rPr>
        <w:t xml:space="preserve"> дошкольных организаций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 xml:space="preserve">, на котором 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ru-RU"/>
        </w:rPr>
        <w:t>представил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>и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ru-RU"/>
        </w:rPr>
        <w:t xml:space="preserve"> выставку мобильной библиотеки, собранной педагогами сада в рамках осуществления проекта «Тілгебойлау»и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 xml:space="preserve"> провели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ru-RU"/>
        </w:rPr>
        <w:t xml:space="preserve"> мастер-класс по организации безопасной, бережливой среды в ДО.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В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ru-RU"/>
        </w:rPr>
        <w:t xml:space="preserve"> рамках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 xml:space="preserve"> этого же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ru-RU"/>
        </w:rPr>
        <w:t>форума «Бала шақтан - болашаққа» прошла секция, посвященная теме «Преемственность дошкольного и начального образования как фактор повышения эффективного обучения»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 xml:space="preserve">, на которой наши педагоги поделились своим опытом (Жиенгалиева Р.К., Ходякова И.Е., Сарманова Ж.К., Омарова Ж.К., Батенова Н.А.),  провели районный семинар </w:t>
      </w:r>
      <w:r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Мектепке дейінгі ұйымдардың педагогтерін мемлекеттік аттестаттау дайындық аясында әдістемелік қолдау көрсету</w:t>
      </w:r>
      <w:r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  <w:t>(Амержанова Д.Т., Омарова А.К., Ходякова И.Е., Сейтжанова Г.Б., Касенова Д.Ж., Шульга С.Е., Жунусова А.К., Бурковская М.В., Гордеева Ю.С., Кенжебулатова М.Т.,)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 xml:space="preserve">, районный конкурс среди педагогов-дошкольников «Денсаулық Time» (Батенова Н.А., Серикбаева У.А., Имантаева Ж.Т., Сейтжанова Г.Б., Гордеева Ю.С.,Троян Н.Н.,Наурызбаев Д.Т., Нургалиев Д.М.,), областной </w:t>
      </w:r>
      <w:r>
        <w:rPr>
          <w:rFonts w:ascii="Times New Roman" w:hAnsi="Times New Roman" w:cs="Times New Roman"/>
          <w:sz w:val="28"/>
          <w:szCs w:val="28"/>
          <w:lang w:val="kk-KZ"/>
        </w:rPr>
        <w:t>вебинар «Инновационные подходы в дошкольном образовании: обмен передовым опытом и успешные практики», в мае – творческий фестиваль «КреативФест» (Амержанова Д.Т., Сейтжанова Г.Б., Калицкая Т.Д., Құбаш А.Қ., Жанысов С.А., Назымбек А.Б., Ходякова И.Е., Троян Н.Н., Касенова Д.Ж., Мырышова Д.Т., Имантева Ж.Т.).</w:t>
      </w:r>
    </w:p>
    <w:p w:rsidR="004F0376" w:rsidRDefault="000D35B6" w:rsidP="000D35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Участвовали  в областных, республиканских конкурсах. В республиканском конкурсе  районного этапа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ru-RU" w:eastAsia="ru-RU"/>
        </w:rPr>
        <w:t>«Бақыттыотбасы» Золотова Дарья Сергеевна заняла І место (Теміртас Жасмин), в областном этапе победитель в номинации «Өнегеліотбасы»,  ОмароваАйгульКумархановна (Оздоева Сафия)</w:t>
      </w:r>
      <w:r>
        <w:rPr>
          <w:rFonts w:ascii="Times New Roman" w:hAnsi="Times New Roman" w:cs="Times New Roman"/>
          <w:sz w:val="28"/>
          <w:szCs w:val="28"/>
          <w:lang w:val="kk-KZ"/>
        </w:rPr>
        <w:t>в республиканском конкурсе  районного этапа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ru-RU" w:eastAsia="ru-RU"/>
        </w:rPr>
        <w:t>«Бақыттыотбасы» победитель в номинации «Өнегеліотбасы» .</w:t>
      </w:r>
    </w:p>
    <w:p w:rsidR="004F0376" w:rsidRDefault="000D35B6" w:rsidP="000D35B6">
      <w:pPr>
        <w:pStyle w:val="af"/>
        <w:jc w:val="both"/>
        <w:rPr>
          <w:rFonts w:ascii="Times New Roman" w:eastAsia="Times New Roman" w:hAnsi="Times New Roman"/>
          <w:color w:val="080809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80809"/>
          <w:sz w:val="28"/>
          <w:szCs w:val="28"/>
          <w:lang w:val="ru-RU" w:eastAsia="ru-RU"/>
        </w:rPr>
        <w:t>Победитель областного конкурса методических разработок педагогов-психологов, СерикбаеваУмутАнатольева заняла ІІІ место в номинации «Информационный флаер».</w:t>
      </w:r>
    </w:p>
    <w:p w:rsidR="004F0376" w:rsidRDefault="000D35B6">
      <w:pPr>
        <w:pStyle w:val="af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  <w:lang w:val="ru-RU"/>
        </w:rPr>
        <w:lastRenderedPageBreak/>
        <w:t xml:space="preserve">Ходякова Ирина </w:t>
      </w:r>
      <w:r w:rsidR="005A5580">
        <w:rPr>
          <w:rFonts w:ascii="Times New Roman" w:hAnsi="Times New Roman"/>
          <w:color w:val="080809"/>
          <w:sz w:val="28"/>
          <w:szCs w:val="28"/>
          <w:shd w:val="clear" w:color="auto" w:fill="FFFFFF"/>
          <w:lang w:val="ru-RU"/>
        </w:rPr>
        <w:t xml:space="preserve">Евгеньевна 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  <w:lang w:val="ru-RU"/>
        </w:rPr>
        <w:t>победительноминации «Ранняя грамотность (дошкольное воспитание и обучение)» на региональном этапе республиканского конкурса «Панорама педагогических идей»!</w:t>
      </w:r>
    </w:p>
    <w:p w:rsidR="004F0376" w:rsidRDefault="004F0376">
      <w:pPr>
        <w:pStyle w:val="af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F0376" w:rsidRDefault="004F03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4F0376" w:rsidRDefault="000D35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Годовой план работы на 2025-2026 учебный год</w:t>
      </w:r>
    </w:p>
    <w:p w:rsidR="004F0376" w:rsidRDefault="004F03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F0376" w:rsidRDefault="000D35B6" w:rsidP="00151D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DFD">
        <w:rPr>
          <w:rFonts w:ascii="Times New Roman" w:hAnsi="Times New Roman" w:cs="Times New Roman"/>
          <w:b/>
          <w:sz w:val="28"/>
          <w:szCs w:val="28"/>
          <w:lang w:val="kk-KZ"/>
        </w:rPr>
        <w:t>Цель: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Охрана жизни и здоровья  воспитанников, создание оптимальных условий, обеспечивающих физическое, интеллектуальное и личностное развитие детей, в том числе воспитанников с особыми образовательными потребностями и индивидуальными возможностями</w:t>
      </w:r>
    </w:p>
    <w:p w:rsidR="00282D28" w:rsidRPr="00282D28" w:rsidRDefault="00282D28" w:rsidP="00151D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2D28">
        <w:rPr>
          <w:rFonts w:ascii="Times New Roman" w:hAnsi="Times New Roman" w:cs="Times New Roman"/>
          <w:b/>
          <w:sz w:val="28"/>
          <w:szCs w:val="28"/>
          <w:lang w:val="kk-KZ"/>
        </w:rPr>
        <w:t>Задачи:</w:t>
      </w:r>
    </w:p>
    <w:p w:rsidR="004F0376" w:rsidRPr="00151DFD" w:rsidRDefault="000D35B6" w:rsidP="00151DFD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DFD">
        <w:rPr>
          <w:rFonts w:ascii="Times New Roman" w:hAnsi="Times New Roman" w:cs="Times New Roman"/>
          <w:sz w:val="28"/>
          <w:szCs w:val="28"/>
          <w:lang w:val="kk-KZ"/>
        </w:rPr>
        <w:t>Обеспечить безопасное пребывание детей в яслях-саду.</w:t>
      </w:r>
    </w:p>
    <w:p w:rsidR="00151DFD" w:rsidRDefault="000D35B6" w:rsidP="00151DFD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DFD">
        <w:rPr>
          <w:rFonts w:ascii="Times New Roman" w:hAnsi="Times New Roman" w:cs="Times New Roman"/>
          <w:sz w:val="28"/>
          <w:szCs w:val="28"/>
          <w:lang w:val="kk-KZ"/>
        </w:rPr>
        <w:t xml:space="preserve">Создать развивающую среду для обеспечения эмоционального и физического </w:t>
      </w:r>
    </w:p>
    <w:p w:rsidR="00151DFD" w:rsidRDefault="000D35B6" w:rsidP="00151D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DFD">
        <w:rPr>
          <w:rFonts w:ascii="Times New Roman" w:hAnsi="Times New Roman" w:cs="Times New Roman"/>
          <w:sz w:val="28"/>
          <w:szCs w:val="28"/>
          <w:lang w:val="kk-KZ"/>
        </w:rPr>
        <w:t>комфорта воспитанников, всестороннего и полноценного их развития с учетом индивидуальных особенностей и интересов.</w:t>
      </w:r>
    </w:p>
    <w:p w:rsidR="004F0376" w:rsidRDefault="000D35B6" w:rsidP="00151D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Внедрять инновационные технологии, методы, приемы, обеспечивающие рост качества образовательных услуг.</w:t>
      </w:r>
    </w:p>
    <w:p w:rsidR="004F0376" w:rsidRDefault="000D35B6" w:rsidP="00151D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Продолжить реализацию программы «Тілге бойлау» в старших и предшкольных группах, пропаганду национальных ценностей среди всех участников образовательного процесса.</w:t>
      </w:r>
    </w:p>
    <w:p w:rsidR="004F0376" w:rsidRDefault="000D35B6" w:rsidP="00151D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Формировать у воспитанников основы экологической культуры, предпосылки функциональной грамотности, в том числе правовой и финансовой.</w:t>
      </w:r>
    </w:p>
    <w:p w:rsidR="00151DFD" w:rsidRDefault="000D35B6" w:rsidP="00151DFD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DFD">
        <w:rPr>
          <w:rFonts w:ascii="Times New Roman" w:hAnsi="Times New Roman" w:cs="Times New Roman"/>
          <w:sz w:val="28"/>
          <w:szCs w:val="28"/>
          <w:lang w:val="kk-KZ"/>
        </w:rPr>
        <w:t xml:space="preserve">Вовлекать родителей в воспитательно-образовательную работу с целью </w:t>
      </w:r>
    </w:p>
    <w:p w:rsidR="004F0376" w:rsidRPr="00151DFD" w:rsidRDefault="000D35B6" w:rsidP="00151D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DFD">
        <w:rPr>
          <w:rFonts w:ascii="Times New Roman" w:hAnsi="Times New Roman" w:cs="Times New Roman"/>
          <w:sz w:val="28"/>
          <w:szCs w:val="28"/>
          <w:lang w:val="kk-KZ"/>
        </w:rPr>
        <w:t>развития ответственности за воспитание и обучение детей, активизацию их роли как участников педагогического процесса.</w:t>
      </w:r>
    </w:p>
    <w:p w:rsidR="004F0376" w:rsidRDefault="004F0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4F0376">
          <w:pgSz w:w="12240" w:h="15840"/>
          <w:pgMar w:top="1134" w:right="850" w:bottom="1134" w:left="1134" w:header="708" w:footer="708" w:gutter="0"/>
          <w:cols w:space="708"/>
          <w:docGrid w:linePitch="360"/>
        </w:sectPr>
      </w:pPr>
    </w:p>
    <w:tbl>
      <w:tblPr>
        <w:tblW w:w="141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7"/>
        <w:gridCol w:w="272"/>
        <w:gridCol w:w="4466"/>
        <w:gridCol w:w="2763"/>
        <w:gridCol w:w="284"/>
        <w:gridCol w:w="141"/>
        <w:gridCol w:w="225"/>
        <w:gridCol w:w="2327"/>
        <w:gridCol w:w="169"/>
        <w:gridCol w:w="398"/>
        <w:gridCol w:w="142"/>
        <w:gridCol w:w="141"/>
        <w:gridCol w:w="142"/>
        <w:gridCol w:w="425"/>
        <w:gridCol w:w="1560"/>
      </w:tblGrid>
      <w:tr w:rsidR="004F0376" w:rsidRPr="00686A4A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«Организация здорового образа жизни»</w:t>
            </w:r>
          </w:p>
          <w:p w:rsidR="004F0376" w:rsidRDefault="004F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0376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Дниздоровья: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Виды мероприятий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A72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Дни здоровья в средних группах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Подвижныеигры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 w:rsidP="004D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Инструкторы по физической культуре Наурызбаев Д.Т., Нургалиев Д.М.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4D6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средних групп </w:t>
            </w:r>
            <w:r w:rsidR="00A72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«Дельфиндер», «Айгөлек» 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F21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ентябрь, январь  апрель.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A72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Дни здоровья в старших группах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Семейныеигры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 w:rsidP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Инструкторы по физической культуре Наурызбаев Д.Т., Нургалиев Д.М.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старших  групп </w:t>
            </w:r>
            <w:r w:rsidR="00A72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«Жұлдызшалар», «Юнга», «Көбелектер», «Непоседы» 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F21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ентябрь, январь  апрель.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A72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Дни здоровья в предшкольных группах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Семейныеигры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 w:rsidP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Инструкторы по физической культуре Наурызбаев Д.Т., Нургалиев Д.М.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предшкольных групп </w:t>
            </w:r>
            <w:r w:rsidR="00A72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«Айналайын», «Күншуақ» 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F21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ентябрь, январь  апрель.</w:t>
            </w:r>
          </w:p>
        </w:tc>
      </w:tr>
      <w:tr w:rsidR="004F0376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151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Спортивные</w:t>
            </w:r>
            <w:r w:rsidR="000D35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праздники:</w:t>
            </w:r>
          </w:p>
        </w:tc>
      </w:tr>
      <w:tr w:rsidR="004F0376" w:rsidTr="00C638E5">
        <w:trPr>
          <w:trHeight w:val="6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Виды мероприятний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Срок</w:t>
            </w:r>
          </w:p>
        </w:tc>
      </w:tr>
      <w:tr w:rsidR="004F0376" w:rsidTr="00C638E5">
        <w:trPr>
          <w:trHeight w:val="8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физкультурные праздники в старших группах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Инструкторы по физической культуре Наурызбаев Д.Т.,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Нургалиев Д.М.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старших  групп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«Жұлдызшалар», «Юнга», «Көбелектер», «Непоседы»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Октябрь </w:t>
            </w:r>
          </w:p>
        </w:tc>
      </w:tr>
      <w:tr w:rsidR="004F0376" w:rsidTr="00C638E5">
        <w:trPr>
          <w:trHeight w:val="64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Соревнование 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физкультурные праздники в предшкольных группах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Инструкторы по физической культуре Наурызбаев Д.Т., Нургалиев Д.М.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предшкольных групп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«Айналайын», «Күншуақ»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F21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Апрель </w:t>
            </w:r>
          </w:p>
        </w:tc>
      </w:tr>
      <w:tr w:rsidR="004F0376" w:rsidTr="00C638E5">
        <w:trPr>
          <w:trHeight w:val="347"/>
        </w:trPr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Организациярациональногосбалансированногопитания:</w:t>
            </w:r>
          </w:p>
        </w:tc>
      </w:tr>
      <w:tr w:rsidR="004F0376" w:rsidTr="00C638E5">
        <w:trPr>
          <w:trHeight w:val="646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Содержаниеработы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43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</w:tr>
      <w:tr w:rsidR="004F0376" w:rsidTr="00C638E5">
        <w:trPr>
          <w:trHeight w:val="646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Организацияпитания.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Повара, кладовщики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rPr>
          <w:trHeight w:val="646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Обязательства работников при организации питания.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Повара, кладовщики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ЗаведующаяАхметова Ж.А.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rPr>
          <w:trHeight w:val="646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Документыпо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Кладовщик, </w:t>
            </w:r>
            <w:r w:rsidR="00C638E5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ЗаведующаяАхметова Ж.А.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:rsidR="004F0376" w:rsidTr="00C638E5">
        <w:trPr>
          <w:trHeight w:val="646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Проверкакачестваприготовленияпищи.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Повара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</w:tr>
      <w:tr w:rsidR="004F0376" w:rsidTr="00C638E5">
        <w:trPr>
          <w:trHeight w:val="646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Витаминизация пищи в зимний период.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Кладовщик, </w:t>
            </w:r>
            <w:r w:rsidR="00C638E5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ЗаведующаяАхметова Ж.А.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</w:p>
        </w:tc>
      </w:tr>
      <w:tr w:rsidR="004F0376" w:rsidTr="00C638E5">
        <w:trPr>
          <w:trHeight w:val="646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Санитарноесостояниепищеблока, посуды.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Повара, подсобныйрабочий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</w:p>
        </w:tc>
      </w:tr>
      <w:tr w:rsidR="004F0376" w:rsidTr="00C638E5">
        <w:trPr>
          <w:trHeight w:val="646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Нормы хранения продукции по требованиям САНПиН.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Повара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</w:tr>
      <w:tr w:rsidR="004F0376" w:rsidTr="00C638E5">
        <w:trPr>
          <w:trHeight w:val="646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Соблюдение гарантий по питанию в летне-оздоровительный период.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Повара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</w:tr>
      <w:tr w:rsidR="004F0376" w:rsidRPr="00686A4A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Медико-педагогический контроль (план работы медицинской сестры):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Содержаниеработы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43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списка детей каждой группы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ЗаведующаяАхметова Ж.А.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Взять на контроль коллектив о прохождении осмотра у врача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Всесотрудники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Ежедневное наблюдение за чистотой в учебной и воспитательной работе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Всесотрудники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Свежий воздух (прогулки, проветривание помещений свежим воздухом, кварцевание)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Всесотрудники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Медико-педагогическийконтроль «ОбщаяимоторнаяплотностьОДпо физическому воспитанию, антропометрия, динамометрия, измерениедистанцииброскаипрыжка».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Расчет 10-дневного меню с питательными блюдами, 4-го вкусного витаминизированного питания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брокеражного журнала.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профилактических осмотров, прививок образца Ф26, Ф63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детей в списке «Д»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психического развития каждого ребенка, определение группы здоровья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годового, месячного плана работы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течениегода, месяца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оздоровительных мероприятий среди детей, родителей, сотрудников в соответствии с годовым планом.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работы: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* меры профилактики гриппа;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* кожные заболевания;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* правильное питание;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* кишечные заболевания;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* профилактика глистной инфекции;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* личная гигиена детей, воспитателей;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* профилактическая вакцинация;</w:t>
            </w:r>
          </w:p>
          <w:p w:rsidR="004F0376" w:rsidRDefault="000D3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* защита от болезней, передающихся воздушно-капельным путем.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  <w:p w:rsidR="004F0376" w:rsidRDefault="000D35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Предохранение от отравления ядовитыми растениями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Оказаниепервойпомощидетям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Детскоепитание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Утренний прием детей: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* группы  (журнал, табель);</w:t>
            </w:r>
          </w:p>
          <w:p w:rsidR="004F0376" w:rsidRDefault="000D3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* контрользакрытых (карантинных) групп.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Призакрытии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Оказаниепомощибольнымдетям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за заболеваниями поваров в столовой через список журналов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Повара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занятий с помощниками воспитателя, воспитателями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Воспитатель, помощникивоспитателя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 в месяц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Пятничная проверка чистоты учреждения, полный обход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Всесотрудники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Каждую пятницу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Медико-педагогическийконтроль «ОбщаяимоторнаяплотностьОД по физическому воспитанию, антропометрия, динамометрия, измерениедистанцииброскаипрыжка»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за проведением дезинфекционных мероприятий во время карантина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Всесотрудники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правил приема, хранения продуктов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Кладовщик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Психологическое физическое воспитание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детей, посещающих школу по справке формы Ф26 и Ф63, предварительное определение состояния здоровья.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 группы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Май</w:t>
            </w:r>
          </w:p>
        </w:tc>
      </w:tr>
      <w:tr w:rsidR="004F0376" w:rsidRPr="00686A4A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«Работа с педагогами»</w:t>
            </w:r>
          </w:p>
          <w:p w:rsidR="004F0376" w:rsidRDefault="004F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0376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Аттестацияпедагогов: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Содержаниеработы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tabs>
                <w:tab w:val="left" w:pos="195"/>
                <w:tab w:val="center" w:pos="7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Тип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графика аттестации и плана работы. Совещание«Нормативно-законодательная база и методические рекомендации по прохождению аттестации»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Совещание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новых методических указаний по процедуре аттестации 2025-2026 учебного года.</w:t>
            </w:r>
          </w:p>
        </w:tc>
        <w:tc>
          <w:tcPr>
            <w:tcW w:w="3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Совещание</w:t>
            </w:r>
          </w:p>
        </w:tc>
        <w:tc>
          <w:tcPr>
            <w:tcW w:w="3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  <w:r w:rsidR="000D35B6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папкойсамообразования.</w:t>
            </w:r>
          </w:p>
        </w:tc>
        <w:tc>
          <w:tcPr>
            <w:tcW w:w="3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</w:p>
        </w:tc>
        <w:tc>
          <w:tcPr>
            <w:tcW w:w="3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Повышение квалификации педагогов по открытым мероприятиям, семинарам.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Открытое совещание</w:t>
            </w:r>
          </w:p>
        </w:tc>
        <w:tc>
          <w:tcPr>
            <w:tcW w:w="3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Организация, подготовка к проведению открытого показа, мероприятий педагогов </w:t>
            </w:r>
          </w:p>
        </w:tc>
        <w:tc>
          <w:tcPr>
            <w:tcW w:w="3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</w:p>
        </w:tc>
        <w:tc>
          <w:tcPr>
            <w:tcW w:w="3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4F0376" w:rsidTr="00C638E5">
        <w:tc>
          <w:tcPr>
            <w:tcW w:w="141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Повышениеквалификации: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Содержаниеработы</w:t>
            </w:r>
          </w:p>
        </w:tc>
        <w:tc>
          <w:tcPr>
            <w:tcW w:w="341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tabs>
                <w:tab w:val="left" w:pos="195"/>
                <w:tab w:val="center" w:pos="7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Тип</w:t>
            </w:r>
          </w:p>
        </w:tc>
        <w:tc>
          <w:tcPr>
            <w:tcW w:w="331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обучения и совершенствования знаний педагогов через участие в курсах повышения квалификации.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курсах</w:t>
            </w:r>
          </w:p>
        </w:tc>
        <w:tc>
          <w:tcPr>
            <w:tcW w:w="3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заказа на прохождение курсов повышения квалификации.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Выдача заказов</w:t>
            </w:r>
          </w:p>
        </w:tc>
        <w:tc>
          <w:tcPr>
            <w:tcW w:w="3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 w:rsidP="00C638E5">
            <w:pPr>
              <w:tabs>
                <w:tab w:val="left" w:pos="2928"/>
              </w:tabs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МетодистКожатаеваМ.Б.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Представители СМИ и знакомство с мировыми новостями.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Совещание</w:t>
            </w:r>
          </w:p>
        </w:tc>
        <w:tc>
          <w:tcPr>
            <w:tcW w:w="3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материалов на стенде для педагогов.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</w:p>
        </w:tc>
        <w:tc>
          <w:tcPr>
            <w:tcW w:w="3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Пополнение портфолио новыми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материалами для совершенствования творчества педагогов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ортфолио</w:t>
            </w:r>
          </w:p>
        </w:tc>
        <w:tc>
          <w:tcPr>
            <w:tcW w:w="3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</w:p>
          <w:p w:rsidR="004F0376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Методист Кожатаева М.Б.</w:t>
            </w:r>
            <w:r w:rsidR="000D35B6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4F0376" w:rsidRPr="00C638E5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</w:tr>
      <w:tr w:rsidR="004F0376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 с молодымиспециалистами: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Содержаниеработы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tabs>
                <w:tab w:val="left" w:pos="195"/>
                <w:tab w:val="center" w:pos="7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Тип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 Утверждение индивидуальных планов работы наставника и молодых специалистов.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 Знакомство молодых специалистов с деятельностью, правилами коллектива.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 Ознакомление, обсуждение нормативно-правовых документов в дошкольном обучении и воспитании.</w:t>
            </w:r>
          </w:p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 Оказание методической помощи по ведению документации в группах.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Заседание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0D35B6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4F0376" w:rsidRPr="00C638E5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наставники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 Участие молодых педагогов вОД воспитателей.</w:t>
            </w:r>
          </w:p>
          <w:p w:rsidR="004F0376" w:rsidRDefault="000D3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 Консультации, связанные с необходимостью в работе молодых специалистов.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0D35B6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наставники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 Помощь в подготовке наглядных пособий, дидактических материалов, необходимых для проведения организованной деятельности.</w:t>
            </w:r>
          </w:p>
          <w:p w:rsidR="004F0376" w:rsidRDefault="000D3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 Консультации по работе с родителями.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0D35B6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наставники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4F0376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Работаметодическогообъединения: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Содержаниеработы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tabs>
                <w:tab w:val="left" w:pos="195"/>
                <w:tab w:val="center" w:pos="7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Тип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</w:tr>
      <w:tr w:rsidR="00AC690F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Организация работы методическихобъединенийв яслях-саду».</w:t>
            </w:r>
          </w:p>
          <w:p w:rsidR="00AC690F" w:rsidRDefault="00AC690F" w:rsidP="004C7A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 Обсуждение, утверждение плана работы методических объединений.</w:t>
            </w:r>
          </w:p>
          <w:p w:rsidR="00AC690F" w:rsidRDefault="00AC690F" w:rsidP="004C7A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2.Рассмотрение нормативно-правовых документов.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Заседание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Pr="00C638E5" w:rsidRDefault="00C638E5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Методист Кожатаева М.Б.</w:t>
            </w:r>
            <w:r w:rsidR="00AC6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="00AC690F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руководители МО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AC690F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Посещение дошкольные организаций области с целью ознакомления с новыми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педагогическими технологиями, оформлением.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Семинар 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уководители 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педагоги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AC690F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в работе районных методических объединений и секций.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Семинар 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педагоги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Померепроведения</w:t>
            </w:r>
          </w:p>
        </w:tc>
      </w:tr>
      <w:tr w:rsidR="00AC690F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в конкурсах профессионального мастерства различного уровня.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Конкурсы 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педагоги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AC690F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Публикация материалов педагогов в периодических изданиях.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Публикация 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педагоги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AC690F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для молодых педагогов открытых демонстраций организованной деятельности и других видов деятельности.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Открытые ОД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Педагоги-экперты, </w:t>
            </w:r>
          </w:p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педагоги-исследователи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Согласнографику</w:t>
            </w:r>
          </w:p>
        </w:tc>
      </w:tr>
      <w:tr w:rsidR="00AC690F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Итоги работы методических объединений.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Заседание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Pr="00C638E5" w:rsidRDefault="00C638E5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Методист Кожатаева М.Б.</w:t>
            </w:r>
            <w:r w:rsidR="00AC6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="00AC690F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руководители МО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90F" w:rsidRDefault="00AC690F" w:rsidP="004C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</w:tr>
      <w:tr w:rsidR="004F0376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 w:rsidP="00AC6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Совещания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дляпедагогов: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Срок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«Адаптация ребенка в яслях-саду»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МетодистКожатаева М.Б.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«Профилактика эмоционального выгорания педагогов»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 Серикбаева У.А.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«Когда вызывать скорую?</w:t>
            </w: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ru-RU"/>
              </w:rPr>
              <w:t>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МедсестраРахметова Р.М.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rPr>
          <w:trHeight w:val="37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«Повышение квалификации педагогов»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«Формирование у детей речевых навыков в различных видах детской деятельности»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«Эмоции – зеркало чувств»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 Серикбаева У.А.</w:t>
            </w:r>
            <w:r w:rsidR="000D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«Программа дошкольного воспитания и обучения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Методист Кожатаева М.Б.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Организация работы методических объединений в яслях-саду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«Как определить признаки угрозы жизни и как оказать первую помощь»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Ноябрь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«Человек на бумаге»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Педагог-психолог Серикбаева У.А.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«Образовательные центры в группах»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 Кожатаева М.Б.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«Использование педагогами казахского языка в режимных моментах»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 казахского языка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«У меня есть я»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Педагог-психолог Серикбаева У.А.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Декабрь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«Разработка картотеки дидактических игр с детьми дошкольного возраста»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Декабрь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«Роль физических упражнений в развитии детей»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Инструктор по физической культуре</w:t>
            </w:r>
            <w:r w:rsidR="00C638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Наурызбаев Д.Т.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Декабрь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«Аттестация педагогов»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 Кожатаева М.Б.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Декабрь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«Сохранение баланса»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Педагог-психолог Серикбаева У.А.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Январь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«Травма на прогулке зимой. Как оказать первую помощь?»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Январь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«Приемы обогащения словарного запаса детей дошкольного возраста»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Логопед</w:t>
            </w:r>
            <w:r w:rsidR="00C638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Гордеева Ю.С.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Январь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«Создания условии для овладения педагогическим коллективом необходимых теоретических интрументариев по осуществлению экперементальной деятельности. 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 Кожатаева М.Б.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Январь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«Почему ребенку важно петь?»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8E5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Музыкальный руководитель</w:t>
            </w:r>
          </w:p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Құбаш А.Қ.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Февраль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«У всего есть свое место»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 w:rsidP="00C63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Учитель-дефектолог</w:t>
            </w:r>
            <w:r w:rsidR="00C638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Батенова Н.А.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Февраль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«Внедрение  инновационных технологии в образовательный процесс»               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Февраль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«Организация мероприятии по закаливанию и оздоровлению детей»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Февраль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«Почему надо проводить пальчиковые игры?»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Учитель-</w:t>
            </w:r>
            <w:r w:rsidR="000D35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логопед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Гордеева Ю.С.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«Философия жизни»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Педагог-психолог Серикбаева У.А.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«Развитие самостоятельной деятельности детей дошкольного возраста»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 Кожатаева М.Б.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«Роль музыки в воспитании духовности современного дошкольника»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Музыкальный руководитель</w:t>
            </w:r>
            <w:r w:rsidR="00C638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Жанысов С.А.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Апрель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39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«Оздоровительная гимнастика после сна для детей дошкольного возраста»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Апрель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«Береги себя и других»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Педагог-психолог Серикбаева У.А.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Апрель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«Театрализованная деятельность в ДО»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 Кожатаева М.Б.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Апрель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«Организация закаливания детей в ДО 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«Роль игры при изучении казахского языка»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8E5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 казахского языка</w:t>
            </w:r>
          </w:p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Хасенова А.А.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«Стратегии самопомощи»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Педагог-психолог Серикбаева У.А.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35</w:t>
            </w:r>
          </w:p>
        </w:tc>
        <w:tc>
          <w:tcPr>
            <w:tcW w:w="7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«Игровые технологии в экологическом воспитании»</w:t>
            </w:r>
          </w:p>
        </w:tc>
        <w:tc>
          <w:tcPr>
            <w:tcW w:w="39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 Кожатаева М.Б.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4F0376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0D35B6" w:rsidP="00C638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Работаметодическогокабинета: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Срок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 с нормативными документами РК.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C638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ЗаведующаяАхметова Ж.А.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Продолжить оснащение кабинета конспектами, методическими планами, литературой, демонстрационным материалом, сценариями.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F0376" w:rsidRDefault="00C638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  <w:r w:rsidR="000D35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диагностики достижений и проблем педагогов.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Помощь каждому педагогу в углубленном изучении программы, по выбору методов и приемов.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F0376" w:rsidRDefault="00C638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  <w:r w:rsidR="000D35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</w:t>
            </w:r>
          </w:p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Составление РУП.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расписания ОД.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МетодистКожатаева М.Б.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Сентябрь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7.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Рекомендации воспитателям по оснащению групп, образовательных центров.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4F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Обзор новой методической литературы и различных издательств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:rsidR="004F0376" w:rsidTr="00C638E5">
        <w:trPr>
          <w:trHeight w:val="29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Оформлениепортфолиопедагогов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обучения, лекций, семинаров по вопросам использования современных средств обучения и применения информационных технологий в педагогическом процессе.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процессов аттестации педагогов.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МетодистКожатаева М.Б.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4F0376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Педсоветы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Направлениеработы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</w:t>
            </w:r>
          </w:p>
        </w:tc>
      </w:tr>
      <w:tr w:rsidR="004F0376" w:rsidTr="00C638E5">
        <w:trPr>
          <w:trHeight w:val="3393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554BCE" w:rsidRDefault="000D3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 1</w:t>
            </w:r>
          </w:p>
          <w:p w:rsidR="004F0376" w:rsidRPr="00554BCE" w:rsidRDefault="000D35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Тема: «Организация работы в ДО на 2025-2026 учебный год» (установочный)</w:t>
            </w:r>
          </w:p>
          <w:p w:rsidR="004F0376" w:rsidRPr="00554BCE" w:rsidRDefault="000D35B6">
            <w:pPr>
              <w:shd w:val="clear" w:color="auto" w:fill="FFFFFF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Цель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знакомство педагогов с итогами деятельности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ДО за летний период, 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принятие</w:t>
            </w:r>
          </w:p>
          <w:p w:rsidR="004F0376" w:rsidRPr="00554BCE" w:rsidRDefault="000D35B6">
            <w:pPr>
              <w:shd w:val="clear" w:color="auto" w:fill="FFFFFF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 утверждения плана деятельности ДО на новый учебный год.Выявить уровень подготовленности педагогов, развивать сплоченность, умение работать в команде, аргументировано отстаивать свою точку зрения.</w:t>
            </w:r>
          </w:p>
          <w:p w:rsidR="004F0376" w:rsidRPr="00554BCE" w:rsidRDefault="000D35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 Анализ летней оздоровительной работы с детьми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F0376" w:rsidRPr="00554BCE" w:rsidRDefault="000D35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2. Принятие проекта 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плана работы 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 2025-2026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учебный год.</w:t>
            </w:r>
          </w:p>
          <w:p w:rsidR="004F0376" w:rsidRPr="00554BCE" w:rsidRDefault="000D35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3.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Ознакомление с 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ИМП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4F0376" w:rsidRPr="00554BCE" w:rsidRDefault="000D35B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Разное 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  <w:r w:rsidR="000D35B6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554BCE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B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554BCE" w:rsidRDefault="000D35B6" w:rsidP="00554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 2</w:t>
            </w:r>
            <w:r w:rsidR="004C7A4E" w:rsidRPr="00554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«Обеспечение безопасного пребывания детей в яслях-саду «Колосок»»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554BCE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  <w:r w:rsidR="00554BCE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0D35B6"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554BCE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4B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</w:tr>
      <w:tr w:rsidR="00554BCE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554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Pr="00554BCE" w:rsidRDefault="00554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Педагогический совет № 3</w:t>
            </w:r>
          </w:p>
          <w:p w:rsidR="00554BCE" w:rsidRPr="00554BCE" w:rsidRDefault="00554B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54B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«Современная развивающая среда ДО: инновационные технологии как ресурс повышения качества образования»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Pr="00C638E5" w:rsidRDefault="00C638E5" w:rsidP="00554BCE">
            <w:pPr>
              <w:jc w:val="center"/>
              <w:rPr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  <w:r w:rsidR="00554BCE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554BCE" w:rsidRPr="00617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педагоги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Pr="00554BCE" w:rsidRDefault="00554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4B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Март</w:t>
            </w:r>
          </w:p>
        </w:tc>
      </w:tr>
      <w:tr w:rsidR="00554BCE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554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Pr="00554BCE" w:rsidRDefault="00554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 4</w:t>
            </w:r>
          </w:p>
          <w:p w:rsidR="00554BCE" w:rsidRPr="00554BCE" w:rsidRDefault="00554BCE" w:rsidP="00554B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4BC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554B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«Партнёрство с семьёй как условие успешного воспитания и обучения дошкольников»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Pr="00C638E5" w:rsidRDefault="00C638E5" w:rsidP="00554BCE">
            <w:pPr>
              <w:jc w:val="center"/>
              <w:rPr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  <w:r w:rsidR="00554BCE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554BCE" w:rsidRPr="00617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педагоги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Pr="00554BCE" w:rsidRDefault="00554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B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</w:tr>
      <w:tr w:rsidR="00554BCE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554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Pr="00554BCE" w:rsidRDefault="00554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 5</w:t>
            </w:r>
          </w:p>
          <w:p w:rsidR="00554BCE" w:rsidRPr="00554BCE" w:rsidRDefault="00554BCE">
            <w:pPr>
              <w:shd w:val="clear" w:color="auto" w:fill="FFFFFF"/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Тема: «Итоговый педсовет за 2025–2026</w:t>
            </w: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учебный год</w:t>
            </w:r>
          </w:p>
          <w:p w:rsidR="00554BCE" w:rsidRPr="00554BCE" w:rsidRDefault="00554BCE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Цель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Подведение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итогов деятельности ДО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 результатов работы педагогов за 2025-2026 учебный год.</w:t>
            </w:r>
          </w:p>
          <w:p w:rsidR="00554BCE" w:rsidRPr="00554BCE" w:rsidRDefault="00554B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54B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Повестка дня:</w:t>
            </w:r>
          </w:p>
          <w:p w:rsidR="00554BCE" w:rsidRPr="00554BCE" w:rsidRDefault="00554B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 Вступительное слово.</w:t>
            </w:r>
          </w:p>
          <w:p w:rsidR="00554BCE" w:rsidRPr="00554BCE" w:rsidRDefault="00554B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2.Результаты деятельности за 2025-2026 учебный год.</w:t>
            </w:r>
          </w:p>
          <w:p w:rsidR="00554BCE" w:rsidRPr="00554BCE" w:rsidRDefault="00554B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3. Определение приоритетных направлений деятельности и задач на 2026-2027 учебный год</w:t>
            </w:r>
          </w:p>
          <w:p w:rsidR="00554BCE" w:rsidRPr="00554BCE" w:rsidRDefault="00554B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4. Ознакомл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ение с планом на летний</w:t>
            </w:r>
            <w:r w:rsidRPr="00554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–оздоровительный период.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Pr="00C638E5" w:rsidRDefault="00C638E5" w:rsidP="00554BCE">
            <w:pPr>
              <w:jc w:val="center"/>
              <w:rPr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Заведующая Ахметова Ж.А.</w:t>
            </w:r>
            <w:r w:rsidR="00554BCE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554BCE" w:rsidRPr="00617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554BCE" w:rsidRPr="00617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педагоги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Pr="00554BCE" w:rsidRDefault="00554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B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Май</w:t>
            </w:r>
          </w:p>
        </w:tc>
      </w:tr>
      <w:tr w:rsidR="004F0376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Семинар: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Содержаниеработы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Видработы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pStyle w:val="ab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Cs/>
                <w:color w:val="000000"/>
                <w:lang w:val="ru-RU"/>
              </w:rPr>
              <w:t>Семинар – практикум</w:t>
            </w:r>
          </w:p>
          <w:p w:rsidR="004F0376" w:rsidRDefault="004F0376">
            <w:pPr>
              <w:pStyle w:val="ab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МетодистКожатаева М.Б.</w:t>
            </w:r>
          </w:p>
          <w:p w:rsidR="004F0376" w:rsidRDefault="004F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554BCE" w:rsidRDefault="00554BCE" w:rsidP="00554B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554BCE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554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554BC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Квест - игра 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554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Квест-игра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 Кожатаева М.Б.</w:t>
            </w:r>
            <w:r w:rsidR="00554B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554BCE" w:rsidRDefault="00554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554BCE" w:rsidP="00554BCE">
            <w:pPr>
              <w:jc w:val="center"/>
            </w:pPr>
            <w:r w:rsidRPr="00724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554BCE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554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554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Семинар – практикум</w:t>
            </w:r>
          </w:p>
          <w:p w:rsidR="00554BCE" w:rsidRDefault="00554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554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Семинар-практикум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 Кожатаева М.Б.</w:t>
            </w:r>
            <w:r w:rsidR="00554BC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554BCE" w:rsidRDefault="00554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CE" w:rsidRDefault="00554BCE" w:rsidP="00554BCE">
            <w:pPr>
              <w:jc w:val="center"/>
            </w:pPr>
            <w:r w:rsidRPr="007243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4F0376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Праздники,утренники: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Содержание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Неделя языков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Педагоги казахского языка Хасенова А.А., Кошкарбаева Р.Р. Хасенова А.А., Кошкарбаева Р.А.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F0376" w:rsidRPr="00C638E5" w:rsidTr="00C638E5">
        <w:trPr>
          <w:trHeight w:val="82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Осенний праздник</w:t>
            </w:r>
          </w:p>
          <w:p w:rsidR="004F0376" w:rsidRDefault="004F0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 w:rsidP="00633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руководители Құбаш А.Қ., Жанысов С.А.  Құбаш А.Қ.</w:t>
            </w:r>
            <w:r w:rsidR="0063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Жанысов С.А.</w:t>
            </w:r>
            <w:r w:rsidR="0063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воспитатели средних групп «Айгөлек», «Дельфиндер» 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</w:tr>
      <w:tr w:rsidR="004F0376" w:rsidRPr="00C638E5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День Республики Казахстан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Педагоги казахского языка Хасенова А.А., Кошкарбаева Р.Р. Хасенова А.А.,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Кошкарбаева Р.А.</w:t>
            </w:r>
            <w:r w:rsidR="0063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воспитатели группы «Непоседы»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Октябрь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День Независимости РК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 w:rsidP="00633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Педагоги  казахского языка, </w:t>
            </w:r>
            <w:r w:rsidR="0063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воспитатели предшкольных групп «Айналайын», «Күншуақ»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Декабрь</w:t>
            </w:r>
          </w:p>
        </w:tc>
      </w:tr>
      <w:tr w:rsidR="004F0376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Новый год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Pr="00633E8A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руководители Құбаш А.Қ., Жанысов С.А. </w:t>
            </w:r>
            <w:r w:rsidR="00633E8A" w:rsidRPr="0063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3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воспитатели  старших групп «Юнга», «Көбелектер»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376" w:rsidRDefault="000D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</w:tr>
      <w:tr w:rsidR="00633E8A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Default="00633E8A" w:rsidP="00FF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Default="00324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День благодарности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Default="0032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воспитатели  старшей групы «Көбелектер»,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Default="0032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</w:tr>
      <w:tr w:rsidR="00633E8A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Default="00633E8A" w:rsidP="00FF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Default="00633E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 марта, Международный женский день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Pr="003243D9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руководители Құбаш А.Қ., Жанысов С.А. </w:t>
            </w:r>
            <w:r w:rsidR="00633E8A" w:rsidRPr="00324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педагоги</w:t>
            </w:r>
            <w:r w:rsidR="00324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«Күншуақ» мектепалды тобының тәрбиешілері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Default="00633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</w:tr>
      <w:tr w:rsidR="00633E8A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Default="00633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Default="00633E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Наурыз</w:t>
            </w:r>
            <w:r w:rsidR="00324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Мейрамы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Pr="003243D9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Педагоги казахского языка Хасенова А.А., Кошкарбаева Р.Р.</w:t>
            </w:r>
            <w:r w:rsidR="00324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воспитатели старших групп «Непоседы»,  «Жұлдызшалар» 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3E8A" w:rsidRDefault="00633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 w:rsidP="00FF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мая День единства народа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Воспитатели предшкольной группы «Айналайын»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 w:rsidP="00FF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 мая День защитника отечества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Воспитатели групп «Непоседы», «Жұлдызшалар»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 w:rsidP="00FF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Международный день защиты детей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3A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Педагоги-специалисты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</w:tr>
      <w:tr w:rsidR="00646360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Выставки:</w:t>
            </w: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№</w:t>
            </w:r>
          </w:p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р/р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Содержание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</w:t>
            </w: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Выставка и конкурсы рисунков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</w:tc>
        <w:tc>
          <w:tcPr>
            <w:tcW w:w="2808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81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Выставка и конкурс поделок</w:t>
            </w:r>
          </w:p>
        </w:tc>
        <w:tc>
          <w:tcPr>
            <w:tcW w:w="24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Кенжебулатова М.Т., Омарбекова У.М.</w:t>
            </w:r>
          </w:p>
        </w:tc>
        <w:tc>
          <w:tcPr>
            <w:tcW w:w="280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151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Фотоотчет </w:t>
            </w:r>
          </w:p>
        </w:tc>
        <w:tc>
          <w:tcPr>
            <w:tcW w:w="249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Ходякова И.Е., Шульга С.Е.</w:t>
            </w:r>
          </w:p>
        </w:tc>
        <w:tc>
          <w:tcPr>
            <w:tcW w:w="2808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квартал один раз</w:t>
            </w:r>
          </w:p>
        </w:tc>
      </w:tr>
      <w:tr w:rsidR="00646360" w:rsidTr="00C638E5">
        <w:trPr>
          <w:trHeight w:val="60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151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tabs>
                <w:tab w:val="left" w:pos="135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Юбилейное дерево</w:t>
            </w:r>
          </w:p>
        </w:tc>
        <w:tc>
          <w:tcPr>
            <w:tcW w:w="249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Золотова Д.С., Калицкая Т.Д.</w:t>
            </w:r>
          </w:p>
        </w:tc>
        <w:tc>
          <w:tcPr>
            <w:tcW w:w="2808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юбиленым датам</w:t>
            </w:r>
          </w:p>
        </w:tc>
      </w:tr>
      <w:tr w:rsidR="00646360" w:rsidRPr="00686A4A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3A0F16" w:rsidRDefault="00646360" w:rsidP="003A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ІІ </w:t>
            </w:r>
            <w:r w:rsidR="003A0F16" w:rsidRPr="003A0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3A0F16" w:rsidRPr="003A0F1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Взаимодействие с сообществом»</w:t>
            </w:r>
          </w:p>
        </w:tc>
      </w:tr>
      <w:tr w:rsidR="00646360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Родительское собрание:</w:t>
            </w:r>
          </w:p>
        </w:tc>
      </w:tr>
      <w:tr w:rsidR="00646360" w:rsidTr="00C638E5">
        <w:trPr>
          <w:trHeight w:val="38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7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</w:t>
            </w:r>
          </w:p>
        </w:tc>
      </w:tr>
      <w:tr w:rsidR="00646360" w:rsidTr="00C638E5">
        <w:trPr>
          <w:trHeight w:val="12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1.Родительское собрание в группах</w:t>
            </w:r>
          </w:p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Выборы состава родительского комитета </w:t>
            </w:r>
            <w:r w:rsidR="001D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Попечительского совета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2025-2026 учебный год.</w:t>
            </w:r>
          </w:p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Проведение анкетирования.</w:t>
            </w:r>
          </w:p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Консультация медицинской сестры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  <w:r w:rsidR="00646360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646360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  <w:r w:rsidR="0064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педагоги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 w:rsidP="00C63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октябрь</w:t>
            </w:r>
          </w:p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Встреча с педагогом-психологом. Консультирование родителей по адаптации детей в яслях-саду (поведение ребенка, анализ ситуаций, индивидуальные беседы, анкетирование).</w:t>
            </w:r>
          </w:p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Консультация медицинской сестры по профилактике гриппа и ОРВИ. 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C638E5" w:rsidP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64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 Серикбаева.</w:t>
            </w:r>
            <w:r w:rsidR="0064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воспитатели, мед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сестра Рахметова Р.М.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Ноябрь-декабрь</w:t>
            </w: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</w:p>
        </w:tc>
        <w:tc>
          <w:tcPr>
            <w:tcW w:w="7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Родительские собрания в группах</w:t>
            </w:r>
          </w:p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Беседа с педагогом-психологом </w:t>
            </w:r>
          </w:p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Выступление </w:t>
            </w:r>
            <w:r w:rsid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КожатаеваМ.Б.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Консультация медицинской сестры 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C638E5" w:rsidP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64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педагог-психолог Серикбаева У.А., </w:t>
            </w:r>
            <w:r w:rsidR="0064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медсестра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Рахметова Р.М.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1D040E" w:rsidRDefault="001D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течении года</w:t>
            </w: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День открытых дверей</w:t>
            </w:r>
          </w:p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  <w:r w:rsidR="0064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64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воспитатели, педагоги-специалисты,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медсестра Рахметова Р.М.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Мамыр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46360" w:rsidTr="00C638E5">
        <w:trPr>
          <w:trHeight w:val="361"/>
        </w:trPr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Совместные мероприятия с родителями:</w:t>
            </w: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FF0214" w:rsidRDefault="00646360" w:rsidP="00FF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</w:t>
            </w:r>
          </w:p>
        </w:tc>
      </w:tr>
      <w:tr w:rsidR="00FF0214" w:rsidRPr="00FF0214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214" w:rsidRPr="00FF0214" w:rsidRDefault="00FF0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F0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7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8E5" w:rsidRDefault="00FF0214" w:rsidP="00C638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F02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Организация работы «Школы отцов»,</w:t>
            </w:r>
          </w:p>
          <w:p w:rsidR="00FF0214" w:rsidRPr="00C638E5" w:rsidRDefault="00FF0214" w:rsidP="00C638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F02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Школы матерей», «Школы бабушек»</w:t>
            </w: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214" w:rsidRPr="00FF0214" w:rsidRDefault="00C638E5" w:rsidP="00C638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Методист Кожатаева М.Б.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214" w:rsidRPr="00FF0214" w:rsidRDefault="00FF0214" w:rsidP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2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қыркүйек</w:t>
            </w:r>
          </w:p>
        </w:tc>
      </w:tr>
      <w:tr w:rsidR="006E6FB3" w:rsidRPr="00FF0214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Pr="00FF0214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F0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7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«Әкелермектебі»</w:t>
            </w: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Pr="00764E74" w:rsidRDefault="006E6FB3" w:rsidP="006E6FB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Инстркторы по физической культуре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Наурызбаев Д.Т., Нургалиев Д.М., музакльный руководитель Жанысов С.А., воспитатели </w:t>
            </w:r>
            <w:r w:rsidRPr="00764E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Ходякова И.Е., Жиенгалиева Р,К.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Pr="00FF0214" w:rsidRDefault="006E6F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2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 течении года</w:t>
            </w:r>
          </w:p>
        </w:tc>
      </w:tr>
      <w:tr w:rsidR="006E6FB3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Pr="00FF0214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FF0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«Аналармектебі»</w:t>
            </w: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 w:rsidP="000C07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Педагог-психолог Серикбаева У.А.</w:t>
            </w:r>
            <w:r w:rsidRPr="00764E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6E6FB3" w:rsidRPr="00011893" w:rsidRDefault="006E6FB3" w:rsidP="000C07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логопед </w:t>
            </w:r>
            <w:r w:rsidRPr="001A1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Гордеева Ю.С.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, воспитатель Жунусова А.К.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 w:rsidP="00FF0214">
            <w:pPr>
              <w:jc w:val="center"/>
            </w:pPr>
            <w:r w:rsidRPr="000A2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 течении года</w:t>
            </w:r>
          </w:p>
        </w:tc>
      </w:tr>
      <w:tr w:rsidR="006E6FB3" w:rsidRPr="00FF0214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Pr="00FF0214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F0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7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tabs>
                <w:tab w:val="left" w:pos="1410"/>
              </w:tabs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«Әжелермектебі»</w:t>
            </w: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Pr="00764E74" w:rsidRDefault="006E6FB3" w:rsidP="000C0728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Воспитатель</w:t>
            </w:r>
            <w:r w:rsidRPr="001A1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Амержанова Д.Т., Жиенгалиева Р.К.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, қазақ тілі педагогтері </w:t>
            </w:r>
            <w:r w:rsidRPr="001A1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Кошкарбаева Р.А., Хасенова А.А.,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музыка жетекшісі </w:t>
            </w:r>
            <w:r w:rsidRPr="001A1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Құбаш А.Қ.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 w:rsidP="00FF0214">
            <w:pPr>
              <w:jc w:val="center"/>
            </w:pPr>
            <w:r w:rsidRPr="000A2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 течении года</w:t>
            </w:r>
          </w:p>
        </w:tc>
      </w:tr>
      <w:tr w:rsidR="00646360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Преемственность со школой:</w:t>
            </w:r>
          </w:p>
        </w:tc>
      </w:tr>
      <w:tr w:rsidR="00646360" w:rsidTr="00C638E5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р/р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Содержание работы</w:t>
            </w:r>
          </w:p>
        </w:tc>
        <w:tc>
          <w:tcPr>
            <w:tcW w:w="3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Классы, группы</w:t>
            </w:r>
          </w:p>
        </w:tc>
        <w:tc>
          <w:tcPr>
            <w:tcW w:w="280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</w:tr>
      <w:tr w:rsidR="00646360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6" w:space="0" w:color="00000A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646360" w:rsidTr="006E6FB3">
        <w:tc>
          <w:tcPr>
            <w:tcW w:w="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1.</w:t>
            </w:r>
          </w:p>
        </w:tc>
        <w:tc>
          <w:tcPr>
            <w:tcW w:w="473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Составление плана в связи с преемственностью между яслями-садом и школами села Саумалколь</w:t>
            </w:r>
          </w:p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8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5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15030A" w:rsidP="00150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1503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Предшкольн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ые группы «Айналайын», «Күншуақ»,</w:t>
            </w:r>
          </w:p>
          <w:p w:rsidR="00646360" w:rsidRPr="0015030A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503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1 класс</w:t>
            </w:r>
          </w:p>
        </w:tc>
        <w:tc>
          <w:tcPr>
            <w:tcW w:w="2977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Методист Кожатаева М.Б.</w:t>
            </w:r>
          </w:p>
        </w:tc>
      </w:tr>
      <w:tr w:rsidR="0015030A" w:rsidRPr="00686A4A" w:rsidTr="006E6FB3">
        <w:tc>
          <w:tcPr>
            <w:tcW w:w="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</w:t>
            </w:r>
          </w:p>
        </w:tc>
        <w:tc>
          <w:tcPr>
            <w:tcW w:w="473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Выявление тенденции психологического познания детей.</w:t>
            </w:r>
          </w:p>
        </w:tc>
        <w:tc>
          <w:tcPr>
            <w:tcW w:w="318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5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 w:rsidP="0015030A">
            <w:pPr>
              <w:jc w:val="center"/>
            </w:pPr>
            <w:r w:rsidRPr="001D14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Предшкольн</w:t>
            </w:r>
            <w:r w:rsidRPr="001D14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ые группы «Айналайын», «Күншуақ»</w:t>
            </w:r>
          </w:p>
        </w:tc>
        <w:tc>
          <w:tcPr>
            <w:tcW w:w="2977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Педагог-психолог Серикбаева У.А.</w:t>
            </w:r>
            <w:r w:rsidRPr="00C638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Серикбаева У.А.</w:t>
            </w:r>
          </w:p>
        </w:tc>
      </w:tr>
      <w:tr w:rsidR="0015030A" w:rsidRPr="00686A4A" w:rsidTr="006E6FB3">
        <w:tc>
          <w:tcPr>
            <w:tcW w:w="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3.</w:t>
            </w:r>
          </w:p>
        </w:tc>
        <w:tc>
          <w:tcPr>
            <w:tcW w:w="473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 w:rsidP="00A44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Проведение консультаций с родителями о специальной, общей подготовке детей к школе.</w:t>
            </w:r>
          </w:p>
        </w:tc>
        <w:tc>
          <w:tcPr>
            <w:tcW w:w="318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 w:rsidP="00A44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 w:rsidP="00A445EB">
            <w:pPr>
              <w:spacing w:after="0" w:line="240" w:lineRule="auto"/>
              <w:jc w:val="center"/>
            </w:pPr>
            <w:r w:rsidRPr="001D14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Предшкольн</w:t>
            </w:r>
            <w:r w:rsidRPr="001D14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ые группы «Айналайын», «Күншуақ»</w:t>
            </w:r>
          </w:p>
        </w:tc>
        <w:tc>
          <w:tcPr>
            <w:tcW w:w="2977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Pr="00C638E5" w:rsidRDefault="00C638E5" w:rsidP="00A44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Методист Кожатаева М.Б.</w:t>
            </w:r>
            <w:r w:rsidR="0015030A" w:rsidRPr="00C638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,</w:t>
            </w:r>
          </w:p>
          <w:p w:rsidR="0015030A" w:rsidRPr="00C638E5" w:rsidRDefault="00C638E5" w:rsidP="00A44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Педагог-психолог Серикбаева У.А.</w:t>
            </w:r>
          </w:p>
        </w:tc>
      </w:tr>
      <w:tr w:rsidR="0015030A" w:rsidRPr="00686A4A" w:rsidTr="006E6FB3">
        <w:tc>
          <w:tcPr>
            <w:tcW w:w="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</w:t>
            </w:r>
          </w:p>
        </w:tc>
        <w:tc>
          <w:tcPr>
            <w:tcW w:w="473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 w:rsidP="00A44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Игры-упражнения на развитие памяти, восприятия, воображения</w:t>
            </w:r>
          </w:p>
        </w:tc>
        <w:tc>
          <w:tcPr>
            <w:tcW w:w="318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 w:rsidP="00A44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 w:rsidP="00A445EB">
            <w:pPr>
              <w:spacing w:after="0" w:line="240" w:lineRule="auto"/>
              <w:jc w:val="center"/>
            </w:pPr>
            <w:r w:rsidRPr="001D14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Предшкольн</w:t>
            </w:r>
            <w:r w:rsidRPr="001D14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ые группы «Айналайын», «Күншуақ»</w:t>
            </w:r>
          </w:p>
        </w:tc>
        <w:tc>
          <w:tcPr>
            <w:tcW w:w="2977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Pr="00C638E5" w:rsidRDefault="00C638E5" w:rsidP="00A44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Педагог-психолог Серикбаева У.А.</w:t>
            </w:r>
          </w:p>
        </w:tc>
      </w:tr>
      <w:tr w:rsidR="0015030A" w:rsidRPr="00686A4A" w:rsidTr="006E6FB3">
        <w:tc>
          <w:tcPr>
            <w:tcW w:w="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</w:t>
            </w:r>
          </w:p>
        </w:tc>
        <w:tc>
          <w:tcPr>
            <w:tcW w:w="473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 w:rsidP="00A44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Анкетадля родителей «Готов ли ваш ребенок к школе?»</w:t>
            </w:r>
          </w:p>
        </w:tc>
        <w:tc>
          <w:tcPr>
            <w:tcW w:w="318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 w:rsidP="00A44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5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Default="0015030A" w:rsidP="00A445EB">
            <w:pPr>
              <w:spacing w:after="0" w:line="240" w:lineRule="auto"/>
              <w:jc w:val="center"/>
            </w:pPr>
            <w:r w:rsidRPr="001D14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Предшкольн</w:t>
            </w:r>
            <w:r w:rsidRPr="001D14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ые группы «Айналайын», </w:t>
            </w:r>
            <w:r w:rsidRPr="001D14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lastRenderedPageBreak/>
              <w:t>«Күншуақ»</w:t>
            </w:r>
          </w:p>
        </w:tc>
        <w:tc>
          <w:tcPr>
            <w:tcW w:w="2977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30A" w:rsidRPr="00C638E5" w:rsidRDefault="00C638E5" w:rsidP="00A44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lastRenderedPageBreak/>
              <w:t>Педагог-психолог Серикбаева У.А.</w:t>
            </w:r>
          </w:p>
        </w:tc>
      </w:tr>
      <w:tr w:rsidR="00646360" w:rsidRPr="00686A4A" w:rsidTr="006E6FB3">
        <w:tc>
          <w:tcPr>
            <w:tcW w:w="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6.</w:t>
            </w:r>
          </w:p>
        </w:tc>
        <w:tc>
          <w:tcPr>
            <w:tcW w:w="473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Посещение ОД воспитанников предшкольных групп учителями 1 классов.</w:t>
            </w:r>
          </w:p>
        </w:tc>
        <w:tc>
          <w:tcPr>
            <w:tcW w:w="318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Апрель, май</w:t>
            </w:r>
          </w:p>
        </w:tc>
        <w:tc>
          <w:tcPr>
            <w:tcW w:w="25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15030A" w:rsidRDefault="00150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14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Предшкольн</w:t>
            </w:r>
            <w:r w:rsidRPr="001D14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ые группы «Айналайын», «Күншуақ»</w:t>
            </w:r>
            <w:r w:rsidR="00646360" w:rsidRPr="001503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,</w:t>
            </w:r>
          </w:p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503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2977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A72AD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A72A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Учителя,</w:t>
            </w:r>
          </w:p>
          <w:p w:rsidR="00646360" w:rsidRPr="0015030A" w:rsidRDefault="00150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03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В</w:t>
            </w:r>
            <w:r w:rsidR="00646360" w:rsidRPr="001503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оспитатели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предшкольных групп Жунусова А.К., Сейтжанова Г.Б., Калицкая Т.Д., Золотова Д.С.</w:t>
            </w:r>
          </w:p>
        </w:tc>
      </w:tr>
      <w:tr w:rsidR="00646360" w:rsidTr="00C638E5">
        <w:tc>
          <w:tcPr>
            <w:tcW w:w="14142" w:type="dxa"/>
            <w:gridSpan w:val="15"/>
            <w:tcBorders>
              <w:top w:val="single" w:sz="6" w:space="0" w:color="00000A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 w:rsidP="00150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Другиесоциальныепартнеры:</w:t>
            </w:r>
          </w:p>
        </w:tc>
      </w:tr>
      <w:tr w:rsidR="00646360" w:rsidTr="006E6FB3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</w:t>
            </w:r>
          </w:p>
        </w:tc>
      </w:tr>
      <w:tr w:rsidR="00646360" w:rsidTr="006E6FB3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Подписка газет «Білімді ел», «Айыртаутаңы», «СолтүстікҚазақстан», электронный журнал «Справочник руководителя»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  <w:r w:rsidR="0064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педагоги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646360" w:rsidTr="006E6FB3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Планомерная работа с детской поликлиникой по профилактике инфекционных заболеваний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15030A" w:rsidRDefault="00C638E5" w:rsidP="00150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  <w:r w:rsidR="00646360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E6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едсестра Рахметова Р.М.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646360" w:rsidTr="006E6FB3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Публикация материалов на республиканских сайтах, в журналах, участие в </w:t>
            </w:r>
            <w:r w:rsidR="00150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внутрисада, районных, областных, республиканских, международных конкурсах, вебинарах, семинарах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C638E5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 Кожатаева М.Б.</w:t>
            </w:r>
            <w:r w:rsidR="00646360" w:rsidRPr="00C63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педагоги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646360" w:rsidTr="00C638E5">
        <w:tc>
          <w:tcPr>
            <w:tcW w:w="141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A44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</w:t>
            </w:r>
            <w:r w:rsidR="00646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озяйственнаядеятельность:</w:t>
            </w:r>
          </w:p>
        </w:tc>
      </w:tr>
      <w:tr w:rsidR="00646360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р/р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Содержание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</w:t>
            </w:r>
          </w:p>
        </w:tc>
      </w:tr>
      <w:tr w:rsidR="00646360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отопительномусезону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дминистрация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Сентябрь-Октябрь</w:t>
            </w:r>
          </w:p>
        </w:tc>
      </w:tr>
      <w:tr w:rsidR="00646360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зиме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 по ХЧ Баранова Н.В. Баранова Н.В.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</w:tr>
      <w:tr w:rsidR="00646360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Заполнениекабинетовнагляднымипособиями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646360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 территории в чистоте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6E6FB3" w:rsidRDefault="00646360">
            <w:pPr>
              <w:tabs>
                <w:tab w:val="left" w:pos="375"/>
                <w:tab w:val="center" w:pos="9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E6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ab/>
            </w:r>
            <w:r w:rsidRPr="006E6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ab/>
            </w:r>
            <w:r w:rsidR="006E6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 по ХЧ Баранова Н.В. Баранова Н.В.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646360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состояния мебели в яслях-саду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дминистрация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</w:tr>
      <w:tr w:rsidR="00646360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Инвентаризационнаяработа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дминистрация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</w:tr>
      <w:tr w:rsidR="00646360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E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 коллектива ясли-</w:t>
            </w:r>
            <w:r w:rsidR="0064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сада с правилами пожарной безопасности при проведении новогодних праздников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Заведующая Ахметова Ж.А.</w:t>
            </w:r>
            <w:r w:rsidR="00646360" w:rsidRPr="006E6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646360" w:rsidRP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 по ХЧ Баранова Н.В.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</w:tr>
      <w:tr w:rsidR="00646360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 медикаментов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C63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МедсестраРахметова Р.М.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Январь </w:t>
            </w:r>
          </w:p>
        </w:tc>
      </w:tr>
      <w:tr w:rsidR="00646360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P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Уборка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от снега 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360" w:rsidRDefault="0064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</w:p>
        </w:tc>
      </w:tr>
      <w:tr w:rsidR="006E6FB3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 w:rsidP="000C0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Приобретениемоющихсредств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P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 по ХЧ Баранова Н.В.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</w:p>
        </w:tc>
      </w:tr>
      <w:tr w:rsidR="006E6FB3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 w:rsidP="000C0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Ремонтоборудования в группах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P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 по ХЧ Баранова Н.В.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6E6FB3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 w:rsidP="000C0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субботника по уборке территории яслей-сада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Технический персонал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</w:tr>
      <w:tr w:rsidR="006E6FB3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 w:rsidP="000C0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Ремонтплощадок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P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 по ХЧ Баранова Н.В.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</w:tr>
      <w:tr w:rsidR="006E6FB3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 w:rsidP="000C0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Завозпеска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P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 по ХЧ Баранова Н.В.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июнь</w:t>
            </w:r>
          </w:p>
        </w:tc>
      </w:tr>
      <w:tr w:rsidR="006E6FB3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 w:rsidP="000C0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Озеленение,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разбивка клумб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P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 по ХЧ Баранова Н.В.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</w:tr>
      <w:tr w:rsidR="006E6FB3" w:rsidTr="00A01B9A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 w:rsidP="000C0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групп к летнему ремонту</w:t>
            </w:r>
          </w:p>
        </w:tc>
        <w:tc>
          <w:tcPr>
            <w:tcW w:w="3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 по ХЧ Баранова Н.В.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FB3" w:rsidRDefault="006E6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Май </w:t>
            </w:r>
          </w:p>
        </w:tc>
      </w:tr>
    </w:tbl>
    <w:p w:rsidR="004F0376" w:rsidRDefault="000D35B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</w:t>
      </w: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0376" w:rsidRDefault="004F0376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4F0376" w:rsidSect="0061376A">
      <w:pgSz w:w="15840" w:h="12240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318" w:rsidRDefault="00881318">
      <w:pPr>
        <w:spacing w:line="240" w:lineRule="auto"/>
      </w:pPr>
      <w:r>
        <w:separator/>
      </w:r>
    </w:p>
  </w:endnote>
  <w:endnote w:type="continuationSeparator" w:id="1">
    <w:p w:rsidR="00881318" w:rsidRDefault="0088131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M-Myriad Pro">
    <w:altName w:val="Corbel"/>
    <w:charset w:val="CC"/>
    <w:family w:val="swiss"/>
    <w:pitch w:val="default"/>
    <w:sig w:usb0="00000000" w:usb1="00000000" w:usb2="0000000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318" w:rsidRDefault="00881318">
      <w:pPr>
        <w:spacing w:after="0"/>
      </w:pPr>
      <w:r>
        <w:separator/>
      </w:r>
    </w:p>
  </w:footnote>
  <w:footnote w:type="continuationSeparator" w:id="1">
    <w:p w:rsidR="00881318" w:rsidRDefault="0088131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D7553"/>
    <w:multiLevelType w:val="multilevel"/>
    <w:tmpl w:val="462D755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CF47EE"/>
    <w:multiLevelType w:val="hybridMultilevel"/>
    <w:tmpl w:val="34E8FA96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5E813AB2"/>
    <w:multiLevelType w:val="multilevel"/>
    <w:tmpl w:val="5E813AB2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6ABC75CD"/>
    <w:multiLevelType w:val="multilevel"/>
    <w:tmpl w:val="6ABC75CD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3DB7094"/>
    <w:multiLevelType w:val="multilevel"/>
    <w:tmpl w:val="73DB709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42EC"/>
    <w:rsid w:val="00000E58"/>
    <w:rsid w:val="00005773"/>
    <w:rsid w:val="0001312F"/>
    <w:rsid w:val="00016311"/>
    <w:rsid w:val="000210BC"/>
    <w:rsid w:val="00044F77"/>
    <w:rsid w:val="00052704"/>
    <w:rsid w:val="00057007"/>
    <w:rsid w:val="000665C3"/>
    <w:rsid w:val="00072A71"/>
    <w:rsid w:val="000A3A32"/>
    <w:rsid w:val="000A472D"/>
    <w:rsid w:val="000C1BC6"/>
    <w:rsid w:val="000D35B6"/>
    <w:rsid w:val="000E437F"/>
    <w:rsid w:val="000E4A0B"/>
    <w:rsid w:val="00124E65"/>
    <w:rsid w:val="00125574"/>
    <w:rsid w:val="0012738A"/>
    <w:rsid w:val="0015030A"/>
    <w:rsid w:val="00151DFD"/>
    <w:rsid w:val="00153071"/>
    <w:rsid w:val="00172E49"/>
    <w:rsid w:val="00174B29"/>
    <w:rsid w:val="00192B14"/>
    <w:rsid w:val="00195F8F"/>
    <w:rsid w:val="001A6378"/>
    <w:rsid w:val="001C74B1"/>
    <w:rsid w:val="001D040E"/>
    <w:rsid w:val="001D4E48"/>
    <w:rsid w:val="001E0ABA"/>
    <w:rsid w:val="001E4A68"/>
    <w:rsid w:val="00201318"/>
    <w:rsid w:val="0020475C"/>
    <w:rsid w:val="002213F1"/>
    <w:rsid w:val="002379D9"/>
    <w:rsid w:val="00275600"/>
    <w:rsid w:val="00282D28"/>
    <w:rsid w:val="00291371"/>
    <w:rsid w:val="00296608"/>
    <w:rsid w:val="002A443F"/>
    <w:rsid w:val="002D71FA"/>
    <w:rsid w:val="002E6963"/>
    <w:rsid w:val="002E7305"/>
    <w:rsid w:val="00301B3D"/>
    <w:rsid w:val="003243D9"/>
    <w:rsid w:val="0033658C"/>
    <w:rsid w:val="0034723D"/>
    <w:rsid w:val="00363DF9"/>
    <w:rsid w:val="00383E59"/>
    <w:rsid w:val="00390E28"/>
    <w:rsid w:val="003937A6"/>
    <w:rsid w:val="003A0F16"/>
    <w:rsid w:val="003C683C"/>
    <w:rsid w:val="003D3B1C"/>
    <w:rsid w:val="003F0ABB"/>
    <w:rsid w:val="003F3A11"/>
    <w:rsid w:val="00404B77"/>
    <w:rsid w:val="00406AD0"/>
    <w:rsid w:val="00426278"/>
    <w:rsid w:val="00434977"/>
    <w:rsid w:val="00437434"/>
    <w:rsid w:val="00444B91"/>
    <w:rsid w:val="00457493"/>
    <w:rsid w:val="00460456"/>
    <w:rsid w:val="0048155F"/>
    <w:rsid w:val="00487FD5"/>
    <w:rsid w:val="004A4FBF"/>
    <w:rsid w:val="004C7A4E"/>
    <w:rsid w:val="004D309C"/>
    <w:rsid w:val="004D6172"/>
    <w:rsid w:val="004E2C82"/>
    <w:rsid w:val="004E4417"/>
    <w:rsid w:val="004F0376"/>
    <w:rsid w:val="005042D5"/>
    <w:rsid w:val="005063B1"/>
    <w:rsid w:val="00522BD6"/>
    <w:rsid w:val="005428CB"/>
    <w:rsid w:val="005517DA"/>
    <w:rsid w:val="00554BCE"/>
    <w:rsid w:val="0055597B"/>
    <w:rsid w:val="00562D8F"/>
    <w:rsid w:val="0056469F"/>
    <w:rsid w:val="00593B65"/>
    <w:rsid w:val="005A5580"/>
    <w:rsid w:val="005A758E"/>
    <w:rsid w:val="005B7F11"/>
    <w:rsid w:val="005C3B0C"/>
    <w:rsid w:val="005C4646"/>
    <w:rsid w:val="005C59D1"/>
    <w:rsid w:val="005C6334"/>
    <w:rsid w:val="005C6CBD"/>
    <w:rsid w:val="005D4A36"/>
    <w:rsid w:val="005E7C82"/>
    <w:rsid w:val="005F4EF0"/>
    <w:rsid w:val="005F4F9D"/>
    <w:rsid w:val="00610A23"/>
    <w:rsid w:val="0061376A"/>
    <w:rsid w:val="00614129"/>
    <w:rsid w:val="0061641B"/>
    <w:rsid w:val="006232A4"/>
    <w:rsid w:val="00624B8E"/>
    <w:rsid w:val="00631583"/>
    <w:rsid w:val="00633E8A"/>
    <w:rsid w:val="006366B7"/>
    <w:rsid w:val="00646360"/>
    <w:rsid w:val="00652336"/>
    <w:rsid w:val="00656275"/>
    <w:rsid w:val="00657728"/>
    <w:rsid w:val="00663F06"/>
    <w:rsid w:val="006671AF"/>
    <w:rsid w:val="00686A4A"/>
    <w:rsid w:val="00690C3E"/>
    <w:rsid w:val="006A0993"/>
    <w:rsid w:val="006A1DC1"/>
    <w:rsid w:val="006A60BE"/>
    <w:rsid w:val="006B15B4"/>
    <w:rsid w:val="006B501A"/>
    <w:rsid w:val="006B623A"/>
    <w:rsid w:val="006C1087"/>
    <w:rsid w:val="006C7222"/>
    <w:rsid w:val="006D7E72"/>
    <w:rsid w:val="006E6FB3"/>
    <w:rsid w:val="007021DC"/>
    <w:rsid w:val="00725274"/>
    <w:rsid w:val="0072680A"/>
    <w:rsid w:val="007472D7"/>
    <w:rsid w:val="00755E29"/>
    <w:rsid w:val="00756307"/>
    <w:rsid w:val="00767DC7"/>
    <w:rsid w:val="007708F7"/>
    <w:rsid w:val="00776D43"/>
    <w:rsid w:val="00781A4C"/>
    <w:rsid w:val="00781BD6"/>
    <w:rsid w:val="007856CE"/>
    <w:rsid w:val="007B2653"/>
    <w:rsid w:val="007D18B5"/>
    <w:rsid w:val="007E1FAF"/>
    <w:rsid w:val="007E2340"/>
    <w:rsid w:val="007E3965"/>
    <w:rsid w:val="007E45FE"/>
    <w:rsid w:val="00822770"/>
    <w:rsid w:val="008262C7"/>
    <w:rsid w:val="00857CE4"/>
    <w:rsid w:val="00880C5C"/>
    <w:rsid w:val="00881318"/>
    <w:rsid w:val="008853F2"/>
    <w:rsid w:val="008A73F7"/>
    <w:rsid w:val="00916BB5"/>
    <w:rsid w:val="00942945"/>
    <w:rsid w:val="009579F4"/>
    <w:rsid w:val="00974306"/>
    <w:rsid w:val="009A0A0A"/>
    <w:rsid w:val="009A113F"/>
    <w:rsid w:val="009F2EA9"/>
    <w:rsid w:val="00A01B9A"/>
    <w:rsid w:val="00A04D1F"/>
    <w:rsid w:val="00A24DDF"/>
    <w:rsid w:val="00A2526C"/>
    <w:rsid w:val="00A41025"/>
    <w:rsid w:val="00A4111C"/>
    <w:rsid w:val="00A4169B"/>
    <w:rsid w:val="00A445EB"/>
    <w:rsid w:val="00A57D2C"/>
    <w:rsid w:val="00A72AD0"/>
    <w:rsid w:val="00A74E9A"/>
    <w:rsid w:val="00A76503"/>
    <w:rsid w:val="00A862CD"/>
    <w:rsid w:val="00A9497D"/>
    <w:rsid w:val="00A96FD4"/>
    <w:rsid w:val="00AC690F"/>
    <w:rsid w:val="00AC7ECC"/>
    <w:rsid w:val="00AE7B8F"/>
    <w:rsid w:val="00B305F0"/>
    <w:rsid w:val="00B6427F"/>
    <w:rsid w:val="00B73C24"/>
    <w:rsid w:val="00B81DEA"/>
    <w:rsid w:val="00B82C48"/>
    <w:rsid w:val="00B940CC"/>
    <w:rsid w:val="00BA4905"/>
    <w:rsid w:val="00BB0155"/>
    <w:rsid w:val="00BB1762"/>
    <w:rsid w:val="00BB40F7"/>
    <w:rsid w:val="00BB4E2C"/>
    <w:rsid w:val="00BC3E98"/>
    <w:rsid w:val="00BE4041"/>
    <w:rsid w:val="00BF5D0C"/>
    <w:rsid w:val="00C0393C"/>
    <w:rsid w:val="00C13087"/>
    <w:rsid w:val="00C25550"/>
    <w:rsid w:val="00C35700"/>
    <w:rsid w:val="00C43242"/>
    <w:rsid w:val="00C46513"/>
    <w:rsid w:val="00C56EE2"/>
    <w:rsid w:val="00C56F05"/>
    <w:rsid w:val="00C57249"/>
    <w:rsid w:val="00C62B7E"/>
    <w:rsid w:val="00C638E5"/>
    <w:rsid w:val="00C70F50"/>
    <w:rsid w:val="00C804F9"/>
    <w:rsid w:val="00C81917"/>
    <w:rsid w:val="00C960E9"/>
    <w:rsid w:val="00CA1478"/>
    <w:rsid w:val="00CA55F8"/>
    <w:rsid w:val="00CB7550"/>
    <w:rsid w:val="00CB76CB"/>
    <w:rsid w:val="00CC198D"/>
    <w:rsid w:val="00CD744F"/>
    <w:rsid w:val="00CF2C24"/>
    <w:rsid w:val="00D45238"/>
    <w:rsid w:val="00D6048D"/>
    <w:rsid w:val="00D82C2D"/>
    <w:rsid w:val="00D8626A"/>
    <w:rsid w:val="00D874CE"/>
    <w:rsid w:val="00D9338E"/>
    <w:rsid w:val="00DB6690"/>
    <w:rsid w:val="00DD42EC"/>
    <w:rsid w:val="00DE2368"/>
    <w:rsid w:val="00E01F09"/>
    <w:rsid w:val="00E033DE"/>
    <w:rsid w:val="00E11AE2"/>
    <w:rsid w:val="00E21D8A"/>
    <w:rsid w:val="00E30BC8"/>
    <w:rsid w:val="00E34784"/>
    <w:rsid w:val="00E47C91"/>
    <w:rsid w:val="00E51436"/>
    <w:rsid w:val="00E563ED"/>
    <w:rsid w:val="00E57F70"/>
    <w:rsid w:val="00E801A2"/>
    <w:rsid w:val="00E805EF"/>
    <w:rsid w:val="00E90DE4"/>
    <w:rsid w:val="00E936F0"/>
    <w:rsid w:val="00EC27FA"/>
    <w:rsid w:val="00ED30B1"/>
    <w:rsid w:val="00EE5AD4"/>
    <w:rsid w:val="00F02A48"/>
    <w:rsid w:val="00F12B71"/>
    <w:rsid w:val="00F21E24"/>
    <w:rsid w:val="00F326FC"/>
    <w:rsid w:val="00F34BCB"/>
    <w:rsid w:val="00F560E5"/>
    <w:rsid w:val="00F56EB5"/>
    <w:rsid w:val="00F85919"/>
    <w:rsid w:val="00F874F8"/>
    <w:rsid w:val="00F949C9"/>
    <w:rsid w:val="00FD5551"/>
    <w:rsid w:val="00FE2713"/>
    <w:rsid w:val="00FE7050"/>
    <w:rsid w:val="00FF0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76A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61376A"/>
    <w:rPr>
      <w:color w:val="0000FF"/>
      <w:u w:val="single"/>
    </w:rPr>
  </w:style>
  <w:style w:type="character" w:styleId="a4">
    <w:name w:val="Strong"/>
    <w:basedOn w:val="a0"/>
    <w:uiPriority w:val="22"/>
    <w:qFormat/>
    <w:rsid w:val="0061376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1376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1376A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rsid w:val="0061376A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rsid w:val="00613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6137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qFormat/>
    <w:rsid w:val="0061376A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qFormat/>
    <w:rsid w:val="00613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61376A"/>
  </w:style>
  <w:style w:type="character" w:customStyle="1" w:styleId="HTML0">
    <w:name w:val="Стандартный HTML Знак"/>
    <w:basedOn w:val="a0"/>
    <w:link w:val="HTML"/>
    <w:uiPriority w:val="99"/>
    <w:semiHidden/>
    <w:rsid w:val="0061376A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qFormat/>
    <w:rsid w:val="0061376A"/>
  </w:style>
  <w:style w:type="paragraph" w:styleId="ad">
    <w:name w:val="List Paragraph"/>
    <w:basedOn w:val="a"/>
    <w:uiPriority w:val="99"/>
    <w:qFormat/>
    <w:rsid w:val="0061376A"/>
    <w:pPr>
      <w:ind w:left="720"/>
      <w:contextualSpacing/>
    </w:pPr>
  </w:style>
  <w:style w:type="paragraph" w:customStyle="1" w:styleId="13213">
    <w:name w:val="СРДО_13.2_Приложение_заголовок (СРДО_13_Приложение)"/>
    <w:basedOn w:val="a"/>
    <w:uiPriority w:val="12"/>
    <w:rsid w:val="0061376A"/>
    <w:pPr>
      <w:autoSpaceDE w:val="0"/>
      <w:autoSpaceDN w:val="0"/>
      <w:adjustRightInd w:val="0"/>
      <w:spacing w:before="227" w:after="120" w:line="252" w:lineRule="atLeast"/>
      <w:ind w:left="1701" w:right="1701"/>
      <w:jc w:val="center"/>
      <w:textAlignment w:val="center"/>
    </w:pPr>
    <w:rPr>
      <w:rFonts w:ascii="Palatino Linotype" w:eastAsia="Calibri" w:hAnsi="Palatino Linotype" w:cs="Palatino Linotype"/>
      <w:b/>
      <w:bCs/>
      <w:color w:val="000000"/>
      <w:sz w:val="21"/>
      <w:szCs w:val="21"/>
      <w:lang w:val="ru-RU"/>
    </w:rPr>
  </w:style>
  <w:style w:type="paragraph" w:customStyle="1" w:styleId="13513">
    <w:name w:val="СРДО_13.5_Прилож_текст (СРДО_13_Приложение)"/>
    <w:basedOn w:val="a"/>
    <w:uiPriority w:val="12"/>
    <w:qFormat/>
    <w:rsid w:val="0061376A"/>
    <w:pPr>
      <w:autoSpaceDE w:val="0"/>
      <w:autoSpaceDN w:val="0"/>
      <w:adjustRightInd w:val="0"/>
      <w:spacing w:after="0" w:line="228" w:lineRule="atLeast"/>
      <w:ind w:left="1134" w:right="1134" w:firstLine="284"/>
      <w:jc w:val="both"/>
      <w:textAlignment w:val="center"/>
    </w:pPr>
    <w:rPr>
      <w:rFonts w:ascii="Palatino Linotype" w:eastAsia="Calibri" w:hAnsi="Palatino Linotype" w:cs="Palatino Linotype"/>
      <w:color w:val="000000"/>
      <w:sz w:val="19"/>
      <w:szCs w:val="19"/>
      <w:lang w:val="ru-RU"/>
    </w:rPr>
  </w:style>
  <w:style w:type="paragraph" w:customStyle="1" w:styleId="131413">
    <w:name w:val="СРДО_13.14_Прилож_таблица_текст (СРДО_13_Приложение)"/>
    <w:basedOn w:val="a"/>
    <w:uiPriority w:val="12"/>
    <w:qFormat/>
    <w:rsid w:val="0061376A"/>
    <w:pPr>
      <w:autoSpaceDE w:val="0"/>
      <w:autoSpaceDN w:val="0"/>
      <w:adjustRightInd w:val="0"/>
      <w:spacing w:after="0" w:line="204" w:lineRule="atLeast"/>
      <w:textAlignment w:val="center"/>
    </w:pPr>
    <w:rPr>
      <w:rFonts w:ascii="Palatino Linotype" w:hAnsi="Palatino Linotype" w:cs="Palatino Linotype"/>
      <w:color w:val="000000"/>
      <w:sz w:val="17"/>
      <w:szCs w:val="17"/>
      <w:lang w:val="ru-RU"/>
    </w:rPr>
  </w:style>
  <w:style w:type="character" w:customStyle="1" w:styleId="ae">
    <w:name w:val="Без интервала Знак"/>
    <w:link w:val="af"/>
    <w:uiPriority w:val="1"/>
    <w:locked/>
    <w:rsid w:val="0061376A"/>
    <w:rPr>
      <w:rFonts w:ascii="Calibri" w:eastAsia="Calibri" w:hAnsi="Calibri" w:cs="Times New Roman"/>
    </w:rPr>
  </w:style>
  <w:style w:type="paragraph" w:styleId="af">
    <w:name w:val="No Spacing"/>
    <w:link w:val="ae"/>
    <w:uiPriority w:val="1"/>
    <w:qFormat/>
    <w:rsid w:val="0061376A"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c4">
    <w:name w:val="c4"/>
    <w:basedOn w:val="a0"/>
    <w:rsid w:val="0061376A"/>
  </w:style>
  <w:style w:type="character" w:customStyle="1" w:styleId="c3">
    <w:name w:val="c3"/>
    <w:basedOn w:val="a0"/>
    <w:qFormat/>
    <w:rsid w:val="0061376A"/>
  </w:style>
  <w:style w:type="character" w:customStyle="1" w:styleId="c7">
    <w:name w:val="c7"/>
    <w:basedOn w:val="a0"/>
    <w:rsid w:val="0061376A"/>
  </w:style>
  <w:style w:type="character" w:customStyle="1" w:styleId="a6">
    <w:name w:val="Текст выноски Знак"/>
    <w:basedOn w:val="a0"/>
    <w:link w:val="a5"/>
    <w:uiPriority w:val="99"/>
    <w:semiHidden/>
    <w:rsid w:val="0061376A"/>
    <w:rPr>
      <w:rFonts w:ascii="Segoe UI" w:hAnsi="Segoe UI" w:cs="Segoe UI"/>
      <w:sz w:val="18"/>
      <w:szCs w:val="18"/>
    </w:rPr>
  </w:style>
  <w:style w:type="paragraph" w:customStyle="1" w:styleId="12312">
    <w:name w:val="СРДО_12.3_Таблица_текст (СРДО_12_Таблица)"/>
    <w:basedOn w:val="a"/>
    <w:uiPriority w:val="11"/>
    <w:rsid w:val="0061376A"/>
    <w:pPr>
      <w:autoSpaceDE w:val="0"/>
      <w:autoSpaceDN w:val="0"/>
      <w:adjustRightInd w:val="0"/>
      <w:spacing w:after="0" w:line="288" w:lineRule="auto"/>
      <w:textAlignment w:val="center"/>
    </w:pPr>
    <w:rPr>
      <w:rFonts w:ascii="SM-Myriad Pro" w:hAnsi="SM-Myriad Pro" w:cs="SM-Myriad Pro"/>
      <w:color w:val="000000"/>
      <w:sz w:val="18"/>
      <w:szCs w:val="18"/>
      <w:lang w:val="ru-RU"/>
    </w:rPr>
  </w:style>
  <w:style w:type="paragraph" w:customStyle="1" w:styleId="6">
    <w:name w:val="СРДО_6_Основной_текст"/>
    <w:basedOn w:val="a"/>
    <w:uiPriority w:val="5"/>
    <w:rsid w:val="0061376A"/>
    <w:pPr>
      <w:autoSpaceDE w:val="0"/>
      <w:autoSpaceDN w:val="0"/>
      <w:adjustRightInd w:val="0"/>
      <w:spacing w:after="0" w:line="264" w:lineRule="atLeast"/>
      <w:ind w:left="2552" w:right="567" w:firstLine="284"/>
      <w:jc w:val="both"/>
      <w:textAlignment w:val="center"/>
    </w:pPr>
    <w:rPr>
      <w:rFonts w:ascii="SM-Myriad Pro" w:hAnsi="SM-Myriad Pro" w:cs="SM-Myriad Pro"/>
      <w:color w:val="000000"/>
      <w:szCs w:val="21"/>
      <w:lang w:val="ru-RU"/>
    </w:rPr>
  </w:style>
  <w:style w:type="paragraph" w:customStyle="1" w:styleId="51">
    <w:name w:val="СРДО_5_Подзаголовок_1_уровня"/>
    <w:basedOn w:val="a"/>
    <w:uiPriority w:val="4"/>
    <w:rsid w:val="0061376A"/>
    <w:pPr>
      <w:autoSpaceDE w:val="0"/>
      <w:autoSpaceDN w:val="0"/>
      <w:adjustRightInd w:val="0"/>
      <w:spacing w:before="227" w:after="120" w:line="264" w:lineRule="atLeast"/>
      <w:ind w:left="2552" w:right="567" w:firstLine="284"/>
      <w:jc w:val="center"/>
      <w:textAlignment w:val="center"/>
    </w:pPr>
    <w:rPr>
      <w:rFonts w:ascii="SM-Myriad Pro" w:hAnsi="SM-Myriad Pro" w:cs="SM-Myriad Pro"/>
      <w:b/>
      <w:bCs/>
      <w:color w:val="000000"/>
      <w:szCs w:val="21"/>
      <w:lang w:val="ru-RU"/>
    </w:rPr>
  </w:style>
  <w:style w:type="paragraph" w:customStyle="1" w:styleId="12212">
    <w:name w:val="СРДО_12.2_Таблица_шапка (СРДО_12_Таблица)"/>
    <w:basedOn w:val="a"/>
    <w:uiPriority w:val="11"/>
    <w:rsid w:val="0061376A"/>
    <w:pPr>
      <w:autoSpaceDE w:val="0"/>
      <w:autoSpaceDN w:val="0"/>
      <w:adjustRightInd w:val="0"/>
      <w:spacing w:after="0" w:line="228" w:lineRule="atLeast"/>
      <w:jc w:val="center"/>
      <w:textAlignment w:val="center"/>
    </w:pPr>
    <w:rPr>
      <w:rFonts w:ascii="SM-Myriad Pro" w:hAnsi="SM-Myriad Pro" w:cs="SM-Myriad Pro"/>
      <w:b/>
      <w:bCs/>
      <w:color w:val="000000"/>
      <w:sz w:val="19"/>
      <w:szCs w:val="19"/>
      <w:lang w:val="ru-RU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61376A"/>
  </w:style>
  <w:style w:type="character" w:customStyle="1" w:styleId="aa">
    <w:name w:val="Нижний колонтитул Знак"/>
    <w:basedOn w:val="a0"/>
    <w:link w:val="a9"/>
    <w:uiPriority w:val="99"/>
    <w:qFormat/>
    <w:rsid w:val="006137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4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A62DD-7632-4CD1-941A-C4398F3EB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1177</TotalTime>
  <Pages>1</Pages>
  <Words>4403</Words>
  <Characters>25099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PC1</cp:lastModifiedBy>
  <cp:revision>46</cp:revision>
  <cp:lastPrinted>2026-09-18T06:07:00Z</cp:lastPrinted>
  <dcterms:created xsi:type="dcterms:W3CDTF">2022-09-08T05:10:00Z</dcterms:created>
  <dcterms:modified xsi:type="dcterms:W3CDTF">2026-09-18T07:17:00Z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BD8A1DCFC8964E0793E7B37E797FBAF8_12</vt:lpwstr>
  </property>
</Properties>
</file>